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1E" w:rsidRPr="00193F1E" w:rsidRDefault="00BD221E" w:rsidP="00BD221E">
      <w:pPr>
        <w:jc w:val="center"/>
        <w:rPr>
          <w:rFonts w:ascii="標楷體" w:eastAsia="標楷體" w:hAnsi="標楷體"/>
          <w:b/>
          <w:color w:val="000000"/>
          <w:sz w:val="40"/>
        </w:rPr>
      </w:pPr>
      <w:r w:rsidRPr="00193F1E">
        <w:rPr>
          <w:rFonts w:ascii="標楷體" w:eastAsia="標楷體" w:hAnsi="標楷體" w:hint="eastAsia"/>
          <w:b/>
          <w:color w:val="000000"/>
          <w:sz w:val="40"/>
          <w:szCs w:val="40"/>
        </w:rPr>
        <w:t>出租人</w:t>
      </w:r>
      <w:r w:rsidRPr="00193F1E">
        <w:rPr>
          <w:rFonts w:ascii="標楷體" w:eastAsia="標楷體" w:hAnsi="標楷體" w:hint="eastAsia"/>
          <w:b/>
          <w:color w:val="000000"/>
          <w:sz w:val="40"/>
        </w:rPr>
        <w:t>租屋代租代管委託書</w:t>
      </w:r>
    </w:p>
    <w:p w:rsidR="00BD221E" w:rsidRPr="00193F1E" w:rsidRDefault="00BD221E" w:rsidP="00BD221E">
      <w:pPr>
        <w:rPr>
          <w:rFonts w:ascii="標楷體" w:eastAsia="標楷體" w:hAnsi="標楷體"/>
          <w:color w:val="000000"/>
        </w:rPr>
      </w:pPr>
      <w:r w:rsidRPr="00193F1E">
        <w:rPr>
          <w:rFonts w:ascii="標楷體" w:eastAsia="標楷體" w:hAnsi="標楷體" w:hint="eastAsia"/>
          <w:color w:val="000000"/>
        </w:rPr>
        <w:t>不動產所有權人</w:t>
      </w:r>
      <w:r w:rsidRPr="00193F1E">
        <w:rPr>
          <w:rFonts w:ascii="標楷體" w:eastAsia="標楷體" w:hAnsi="標楷體"/>
          <w:color w:val="000000"/>
        </w:rPr>
        <w:t>/</w:t>
      </w:r>
      <w:r w:rsidRPr="00193F1E">
        <w:rPr>
          <w:rFonts w:ascii="標楷體" w:eastAsia="標楷體" w:hAnsi="標楷體" w:hint="eastAsia"/>
          <w:color w:val="000000"/>
        </w:rPr>
        <w:t xml:space="preserve">委託人：　    　</w:t>
      </w:r>
      <w:r w:rsidRPr="00193F1E">
        <w:rPr>
          <w:rFonts w:ascii="標楷體" w:eastAsia="標楷體" w:hAnsi="標楷體"/>
          <w:color w:val="000000"/>
        </w:rPr>
        <w:t xml:space="preserve">     (</w:t>
      </w:r>
      <w:r w:rsidRPr="00193F1E">
        <w:rPr>
          <w:rFonts w:ascii="標楷體" w:eastAsia="標楷體" w:hAnsi="標楷體" w:hint="eastAsia"/>
          <w:color w:val="000000"/>
        </w:rPr>
        <w:t>以下簡稱甲方</w:t>
      </w:r>
      <w:r w:rsidRPr="00193F1E">
        <w:rPr>
          <w:rFonts w:ascii="標楷體" w:eastAsia="標楷體" w:hAnsi="標楷體"/>
          <w:color w:val="000000"/>
        </w:rPr>
        <w:t>)</w:t>
      </w:r>
      <w:r w:rsidRPr="00193F1E">
        <w:rPr>
          <w:rFonts w:ascii="標楷體" w:eastAsia="標楷體" w:hAnsi="標楷體" w:hint="eastAsia"/>
          <w:color w:val="000000"/>
        </w:rPr>
        <w:t xml:space="preserve">受託人：             </w:t>
      </w:r>
      <w:r w:rsidRPr="00193F1E">
        <w:rPr>
          <w:rFonts w:ascii="標楷體" w:eastAsia="標楷體" w:hAnsi="標楷體"/>
          <w:color w:val="000000"/>
        </w:rPr>
        <w:t>(</w:t>
      </w:r>
      <w:r w:rsidRPr="00193F1E">
        <w:rPr>
          <w:rFonts w:ascii="標楷體" w:eastAsia="標楷體" w:hAnsi="標楷體" w:hint="eastAsia"/>
          <w:color w:val="000000"/>
        </w:rPr>
        <w:t>以下簡稱乙方</w:t>
      </w:r>
      <w:r w:rsidRPr="00193F1E">
        <w:rPr>
          <w:rFonts w:ascii="標楷體" w:eastAsia="標楷體" w:hAnsi="標楷體"/>
          <w:color w:val="000000"/>
        </w:rPr>
        <w:t>)</w:t>
      </w:r>
    </w:p>
    <w:p w:rsidR="00BD221E" w:rsidRPr="00193F1E" w:rsidRDefault="00BD221E" w:rsidP="00BD221E">
      <w:pPr>
        <w:ind w:firstLineChars="163" w:firstLine="391"/>
        <w:rPr>
          <w:rFonts w:ascii="標楷體" w:eastAsia="標楷體" w:hAnsi="標楷體"/>
          <w:color w:val="000000"/>
        </w:rPr>
      </w:pPr>
      <w:r w:rsidRPr="00193F1E">
        <w:rPr>
          <w:rFonts w:ascii="標楷體" w:eastAsia="標楷體" w:hAnsi="標楷體" w:hint="eastAsia"/>
          <w:color w:val="000000"/>
        </w:rPr>
        <w:t>本委託書業已由甲方於中華民國　　　年　　　月　　　日攜回審閱，並已充分了解本契約所有條文。</w:t>
      </w:r>
    </w:p>
    <w:p w:rsidR="00BD221E" w:rsidRPr="00193F1E" w:rsidRDefault="00BD221E" w:rsidP="00BD221E">
      <w:pPr>
        <w:ind w:firstLineChars="150" w:firstLine="360"/>
        <w:jc w:val="both"/>
        <w:rPr>
          <w:rFonts w:ascii="標楷體" w:eastAsia="標楷體" w:hAnsi="標楷體"/>
          <w:color w:val="000000"/>
        </w:rPr>
      </w:pPr>
      <w:r w:rsidRPr="00193F1E">
        <w:rPr>
          <w:rFonts w:ascii="標楷體" w:eastAsia="標楷體" w:hAnsi="標楷體" w:hint="eastAsia"/>
          <w:color w:val="000000"/>
        </w:rPr>
        <w:t>甲方提供不動產予以乙方辦理社會住宅包租代管第2期計畫，由乙方提供甲方代理管理</w:t>
      </w:r>
      <w:r w:rsidRPr="00193F1E">
        <w:rPr>
          <w:rFonts w:ascii="標楷體" w:eastAsia="標楷體" w:hAnsi="標楷體"/>
          <w:color w:val="000000"/>
        </w:rPr>
        <w:t>(</w:t>
      </w:r>
      <w:r w:rsidRPr="00193F1E">
        <w:rPr>
          <w:rFonts w:ascii="標楷體" w:eastAsia="標楷體" w:hAnsi="標楷體" w:hint="eastAsia"/>
          <w:color w:val="000000"/>
        </w:rPr>
        <w:t>簡稱代管</w:t>
      </w:r>
      <w:r w:rsidRPr="00193F1E">
        <w:rPr>
          <w:rFonts w:ascii="標楷體" w:eastAsia="標楷體" w:hAnsi="標楷體"/>
          <w:color w:val="000000"/>
        </w:rPr>
        <w:t>)</w:t>
      </w:r>
      <w:r w:rsidRPr="00193F1E">
        <w:rPr>
          <w:rFonts w:ascii="標楷體" w:eastAsia="標楷體" w:hAnsi="標楷體" w:hint="eastAsia"/>
          <w:color w:val="000000"/>
        </w:rPr>
        <w:t>之服務，於委託期間內甲方不得收回或另委託他人從事代管或代售，雙方基於誠信平等互惠原則，簽定下列條款並願共同遵行。</w:t>
      </w:r>
    </w:p>
    <w:p w:rsidR="00BD221E" w:rsidRPr="00193F1E" w:rsidRDefault="00BD221E" w:rsidP="00BD221E">
      <w:pPr>
        <w:pStyle w:val="aff6"/>
        <w:rPr>
          <w:rFonts w:ascii="標楷體" w:eastAsia="標楷體" w:hAnsi="標楷體"/>
          <w:b/>
          <w:color w:val="000000"/>
        </w:rPr>
      </w:pPr>
      <w:r w:rsidRPr="00193F1E">
        <w:rPr>
          <w:rFonts w:ascii="標楷體" w:eastAsia="標楷體" w:hAnsi="標楷體" w:hint="eastAsia"/>
          <w:b/>
          <w:color w:val="000000"/>
        </w:rPr>
        <w:t>第一條：房屋所在地使用範圍</w:t>
      </w:r>
      <w:r w:rsidRPr="00193F1E">
        <w:rPr>
          <w:rFonts w:ascii="標楷體" w:eastAsia="標楷體" w:hAnsi="標楷體"/>
          <w:color w:val="000000"/>
        </w:rPr>
        <w:t>(</w:t>
      </w:r>
      <w:r w:rsidRPr="00193F1E">
        <w:rPr>
          <w:rFonts w:ascii="標楷體" w:eastAsia="標楷體" w:hAnsi="標楷體" w:hint="eastAsia"/>
          <w:color w:val="000000"/>
        </w:rPr>
        <w:t>註：詳細屋況、設備以</w:t>
      </w:r>
      <w:r w:rsidRPr="00193F1E">
        <w:rPr>
          <w:rFonts w:ascii="標楷體" w:eastAsia="標楷體" w:hAnsi="標楷體" w:hint="eastAsia"/>
          <w:strike/>
          <w:color w:val="000000"/>
        </w:rPr>
        <w:t>附件</w:t>
      </w:r>
      <w:r w:rsidRPr="00193F1E">
        <w:rPr>
          <w:rFonts w:ascii="標楷體" w:eastAsia="標楷體" w:hAnsi="標楷體" w:hint="eastAsia"/>
          <w:color w:val="000000"/>
        </w:rPr>
        <w:t>房屋設備點交</w:t>
      </w:r>
      <w:r w:rsidRPr="00193F1E">
        <w:rPr>
          <w:rFonts w:ascii="標楷體" w:eastAsia="標楷體" w:hAnsi="標楷體" w:hint="eastAsia"/>
          <w:strike/>
          <w:color w:val="000000"/>
        </w:rPr>
        <w:t>單</w:t>
      </w:r>
      <w:r w:rsidRPr="00193F1E">
        <w:rPr>
          <w:rFonts w:ascii="標楷體" w:eastAsia="標楷體" w:hAnsi="標楷體" w:hint="eastAsia"/>
          <w:color w:val="000000"/>
        </w:rPr>
        <w:t>文件為憑。</w:t>
      </w:r>
      <w:r w:rsidRPr="00193F1E">
        <w:rPr>
          <w:rFonts w:ascii="標楷體" w:eastAsia="標楷體" w:hAnsi="標楷體"/>
          <w:color w:val="000000"/>
        </w:rPr>
        <w:t>)</w:t>
      </w:r>
    </w:p>
    <w:tbl>
      <w:tblPr>
        <w:tblW w:w="938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8"/>
        <w:gridCol w:w="6120"/>
      </w:tblGrid>
      <w:tr w:rsidR="00BD221E" w:rsidRPr="00193F1E" w:rsidTr="005F772D">
        <w:trPr>
          <w:cantSplit/>
          <w:trHeight w:hRule="exact" w:val="883"/>
        </w:trPr>
        <w:tc>
          <w:tcPr>
            <w:tcW w:w="9388" w:type="dxa"/>
            <w:gridSpan w:val="2"/>
            <w:tcBorders>
              <w:top w:val="single" w:sz="18" w:space="0" w:color="auto"/>
              <w:left w:val="single" w:sz="18" w:space="0" w:color="auto"/>
              <w:bottom w:val="single" w:sz="6" w:space="0" w:color="auto"/>
              <w:right w:val="single" w:sz="18" w:space="0" w:color="auto"/>
            </w:tcBorders>
            <w:vAlign w:val="center"/>
          </w:tcPr>
          <w:p w:rsidR="00BD221E" w:rsidRPr="00193F1E" w:rsidRDefault="00BD221E" w:rsidP="005F772D">
            <w:pPr>
              <w:rPr>
                <w:rFonts w:ascii="標楷體" w:eastAsia="標楷體" w:hAnsi="標楷體"/>
                <w:color w:val="000000"/>
              </w:rPr>
            </w:pPr>
            <w:r w:rsidRPr="00193F1E">
              <w:rPr>
                <w:rFonts w:ascii="標楷體" w:eastAsia="標楷體" w:hAnsi="標楷體" w:hint="eastAsia"/>
                <w:color w:val="000000"/>
              </w:rPr>
              <w:t>地址：</w:t>
            </w:r>
            <w:r w:rsidRPr="00193F1E">
              <w:rPr>
                <w:rFonts w:ascii="標楷體" w:eastAsia="標楷體" w:hAnsi="標楷體"/>
                <w:color w:val="000000"/>
              </w:rPr>
              <w:t xml:space="preserve">     </w:t>
            </w:r>
            <w:r w:rsidRPr="00193F1E">
              <w:rPr>
                <w:rFonts w:ascii="標楷體" w:eastAsia="標楷體" w:hAnsi="標楷體" w:hint="eastAsia"/>
                <w:color w:val="000000"/>
              </w:rPr>
              <w:t>市</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區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路街</w:t>
            </w:r>
            <w:r w:rsidRPr="00193F1E">
              <w:rPr>
                <w:rFonts w:ascii="標楷體" w:eastAsia="標楷體" w:hAnsi="標楷體"/>
                <w:color w:val="000000"/>
              </w:rPr>
              <w:t xml:space="preserve">     </w:t>
            </w:r>
            <w:r w:rsidRPr="00193F1E">
              <w:rPr>
                <w:rFonts w:ascii="標楷體" w:eastAsia="標楷體" w:hAnsi="標楷體" w:hint="eastAsia"/>
                <w:color w:val="000000"/>
              </w:rPr>
              <w:t>段</w:t>
            </w:r>
            <w:r w:rsidRPr="00193F1E">
              <w:rPr>
                <w:rFonts w:ascii="標楷體" w:eastAsia="標楷體" w:hAnsi="標楷體"/>
                <w:color w:val="000000"/>
              </w:rPr>
              <w:t xml:space="preserve">     </w:t>
            </w:r>
            <w:r w:rsidRPr="00193F1E">
              <w:rPr>
                <w:rFonts w:ascii="標楷體" w:eastAsia="標楷體" w:hAnsi="標楷體"/>
                <w:color w:val="000000"/>
                <w:w w:val="66"/>
              </w:rPr>
              <w:t xml:space="preserve"> </w:t>
            </w:r>
            <w:r w:rsidRPr="00193F1E">
              <w:rPr>
                <w:rFonts w:ascii="標楷體" w:eastAsia="標楷體" w:hAnsi="標楷體" w:hint="eastAsia"/>
                <w:color w:val="000000"/>
                <w:w w:val="66"/>
              </w:rPr>
              <w:t xml:space="preserve">  </w:t>
            </w:r>
            <w:r w:rsidRPr="00193F1E">
              <w:rPr>
                <w:rFonts w:ascii="標楷體" w:eastAsia="標楷體" w:hAnsi="標楷體" w:hint="eastAsia"/>
                <w:color w:val="000000"/>
              </w:rPr>
              <w:t>巷</w:t>
            </w:r>
            <w:r w:rsidRPr="00193F1E">
              <w:rPr>
                <w:rFonts w:ascii="標楷體" w:eastAsia="標楷體" w:hAnsi="標楷體"/>
                <w:color w:val="000000"/>
              </w:rPr>
              <w:t xml:space="preserve">    </w:t>
            </w:r>
            <w:r w:rsidRPr="00193F1E">
              <w:rPr>
                <w:rFonts w:ascii="標楷體" w:eastAsia="標楷體" w:hAnsi="標楷體" w:hint="eastAsia"/>
                <w:color w:val="000000"/>
              </w:rPr>
              <w:t xml:space="preserve">弄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號    棟    </w:t>
            </w:r>
          </w:p>
          <w:p w:rsidR="00BD221E" w:rsidRPr="00193F1E" w:rsidRDefault="00BD221E" w:rsidP="005F772D">
            <w:pPr>
              <w:rPr>
                <w:rFonts w:ascii="標楷體" w:eastAsia="標楷體" w:hAnsi="標楷體"/>
                <w:color w:val="000000"/>
              </w:rPr>
            </w:pPr>
            <w:r w:rsidRPr="00193F1E">
              <w:rPr>
                <w:rFonts w:ascii="標楷體" w:eastAsia="標楷體" w:hAnsi="標楷體" w:hint="eastAsia"/>
                <w:color w:val="000000"/>
              </w:rPr>
              <w:t xml:space="preserve">           樓    室</w:t>
            </w:r>
          </w:p>
        </w:tc>
      </w:tr>
      <w:tr w:rsidR="00BD221E" w:rsidRPr="00193F1E" w:rsidTr="005F772D">
        <w:trPr>
          <w:cantSplit/>
          <w:trHeight w:hRule="exact" w:val="440"/>
        </w:trPr>
        <w:tc>
          <w:tcPr>
            <w:tcW w:w="3268" w:type="dxa"/>
            <w:tcBorders>
              <w:top w:val="single" w:sz="6" w:space="0" w:color="auto"/>
              <w:left w:val="single" w:sz="18" w:space="0" w:color="auto"/>
              <w:bottom w:val="single" w:sz="4" w:space="0" w:color="auto"/>
              <w:right w:val="single" w:sz="4" w:space="0" w:color="auto"/>
            </w:tcBorders>
            <w:vAlign w:val="center"/>
          </w:tcPr>
          <w:p w:rsidR="00BD221E" w:rsidRPr="00193F1E" w:rsidRDefault="00BD221E" w:rsidP="005F772D">
            <w:pPr>
              <w:rPr>
                <w:rFonts w:ascii="標楷體" w:eastAsia="標楷體" w:hAnsi="標楷體"/>
                <w:color w:val="000000"/>
              </w:rPr>
            </w:pPr>
            <w:r w:rsidRPr="00193F1E">
              <w:rPr>
                <w:rFonts w:ascii="標楷體" w:eastAsia="標楷體" w:hAnsi="標楷體" w:hint="eastAsia"/>
                <w:color w:val="000000"/>
              </w:rPr>
              <w:t>租金：</w:t>
            </w:r>
            <w:r w:rsidRPr="00193F1E">
              <w:rPr>
                <w:rFonts w:ascii="標楷體" w:eastAsia="標楷體" w:hAnsi="標楷體"/>
                <w:color w:val="000000"/>
              </w:rPr>
              <w:t xml:space="preserve">         </w:t>
            </w:r>
            <w:r w:rsidRPr="00193F1E">
              <w:rPr>
                <w:rFonts w:ascii="標楷體" w:eastAsia="標楷體" w:hAnsi="標楷體" w:hint="eastAsia"/>
                <w:color w:val="000000"/>
              </w:rPr>
              <w:t>元</w:t>
            </w:r>
            <w:r w:rsidRPr="00193F1E">
              <w:rPr>
                <w:rFonts w:ascii="標楷體" w:eastAsia="標楷體" w:hAnsi="標楷體"/>
                <w:color w:val="000000"/>
              </w:rPr>
              <w:t>/</w:t>
            </w:r>
            <w:r w:rsidRPr="00193F1E">
              <w:rPr>
                <w:rFonts w:ascii="標楷體" w:eastAsia="標楷體" w:hAnsi="標楷體" w:hint="eastAsia"/>
                <w:color w:val="000000"/>
              </w:rPr>
              <w:t>月</w:t>
            </w:r>
          </w:p>
        </w:tc>
        <w:tc>
          <w:tcPr>
            <w:tcW w:w="6120" w:type="dxa"/>
            <w:tcBorders>
              <w:top w:val="single" w:sz="6" w:space="0" w:color="auto"/>
              <w:left w:val="single" w:sz="4" w:space="0" w:color="auto"/>
              <w:bottom w:val="single" w:sz="4" w:space="0" w:color="auto"/>
              <w:right w:val="single" w:sz="18" w:space="0" w:color="auto"/>
            </w:tcBorders>
            <w:vAlign w:val="center"/>
          </w:tcPr>
          <w:p w:rsidR="00BD221E" w:rsidRPr="00193F1E" w:rsidRDefault="00BD221E" w:rsidP="005F772D">
            <w:pPr>
              <w:pStyle w:val="aff6"/>
              <w:rPr>
                <w:rFonts w:ascii="標楷體" w:eastAsia="標楷體" w:hAnsi="標楷體"/>
                <w:color w:val="000000"/>
              </w:rPr>
            </w:pPr>
            <w:r w:rsidRPr="00193F1E">
              <w:rPr>
                <w:rFonts w:ascii="標楷體" w:eastAsia="標楷體" w:hAnsi="標楷體" w:hint="eastAsia"/>
                <w:color w:val="000000"/>
              </w:rPr>
              <w:t>管理費：</w:t>
            </w:r>
            <w:r w:rsidRPr="00193F1E">
              <w:rPr>
                <w:rFonts w:ascii="標楷體" w:eastAsia="標楷體" w:hAnsi="標楷體"/>
                <w:color w:val="000000"/>
              </w:rPr>
              <w:t xml:space="preserve">      </w:t>
            </w:r>
            <w:r w:rsidRPr="00193F1E">
              <w:rPr>
                <w:rFonts w:ascii="標楷體" w:eastAsia="標楷體" w:hAnsi="標楷體" w:hint="eastAsia"/>
                <w:color w:val="000000"/>
              </w:rPr>
              <w:t>元</w:t>
            </w:r>
            <w:r w:rsidRPr="00193F1E">
              <w:rPr>
                <w:rFonts w:ascii="標楷體" w:eastAsia="標楷體" w:hAnsi="標楷體"/>
                <w:color w:val="000000"/>
              </w:rPr>
              <w:t>/</w:t>
            </w:r>
            <w:r w:rsidRPr="00193F1E">
              <w:rPr>
                <w:rFonts w:ascii="標楷體" w:eastAsia="標楷體" w:hAnsi="標楷體" w:hint="eastAsia"/>
                <w:color w:val="000000"/>
              </w:rPr>
              <w:t>月</w:t>
            </w:r>
            <w:r w:rsidRPr="00193F1E">
              <w:rPr>
                <w:rFonts w:ascii="標楷體" w:eastAsia="標楷體" w:hAnsi="標楷體"/>
                <w:color w:val="000000"/>
              </w:rPr>
              <w:t>(</w:t>
            </w:r>
            <w:r w:rsidRPr="00193F1E">
              <w:rPr>
                <w:rFonts w:ascii="標楷體" w:eastAsia="標楷體" w:hAnsi="標楷體" w:hint="eastAsia"/>
                <w:color w:val="000000"/>
              </w:rPr>
              <w:t>□由租金內含 □承租人自付</w:t>
            </w:r>
            <w:r w:rsidRPr="00193F1E">
              <w:rPr>
                <w:rFonts w:ascii="標楷體" w:eastAsia="標楷體" w:hAnsi="標楷體"/>
                <w:color w:val="000000"/>
              </w:rPr>
              <w:t>)</w:t>
            </w:r>
          </w:p>
        </w:tc>
      </w:tr>
      <w:tr w:rsidR="00BD221E" w:rsidRPr="00193F1E" w:rsidTr="005F772D">
        <w:trPr>
          <w:cantSplit/>
          <w:trHeight w:hRule="exact" w:val="440"/>
        </w:trPr>
        <w:tc>
          <w:tcPr>
            <w:tcW w:w="9388" w:type="dxa"/>
            <w:gridSpan w:val="2"/>
            <w:tcBorders>
              <w:top w:val="single" w:sz="4" w:space="0" w:color="auto"/>
              <w:left w:val="single" w:sz="18" w:space="0" w:color="auto"/>
              <w:bottom w:val="single" w:sz="18" w:space="0" w:color="auto"/>
              <w:right w:val="single" w:sz="18" w:space="0" w:color="auto"/>
            </w:tcBorders>
            <w:vAlign w:val="center"/>
          </w:tcPr>
          <w:p w:rsidR="00BD221E" w:rsidRPr="00193F1E" w:rsidRDefault="00BD221E" w:rsidP="005F772D">
            <w:pPr>
              <w:pStyle w:val="aff6"/>
              <w:rPr>
                <w:rFonts w:ascii="標楷體" w:eastAsia="標楷體" w:hAnsi="標楷體"/>
                <w:color w:val="000000"/>
              </w:rPr>
            </w:pPr>
            <w:r w:rsidRPr="00193F1E">
              <w:rPr>
                <w:rFonts w:ascii="標楷體" w:eastAsia="標楷體" w:hAnsi="標楷體" w:hint="eastAsia"/>
                <w:color w:val="000000"/>
              </w:rPr>
              <w:t>其他備註：</w:t>
            </w:r>
          </w:p>
        </w:tc>
      </w:tr>
    </w:tbl>
    <w:p w:rsidR="00BD221E" w:rsidRPr="00193F1E" w:rsidRDefault="00BD221E" w:rsidP="00BD221E">
      <w:pPr>
        <w:pStyle w:val="aff6"/>
        <w:rPr>
          <w:rFonts w:ascii="標楷體" w:eastAsia="標楷體" w:hAnsi="標楷體"/>
          <w:b/>
          <w:color w:val="000000"/>
        </w:rPr>
      </w:pPr>
      <w:r w:rsidRPr="00193F1E">
        <w:rPr>
          <w:rFonts w:ascii="標楷體" w:eastAsia="標楷體" w:hAnsi="標楷體" w:hint="eastAsia"/>
          <w:b/>
          <w:color w:val="000000"/>
        </w:rPr>
        <w:t>第二條：委託期限</w:t>
      </w:r>
    </w:p>
    <w:p w:rsidR="00BD221E" w:rsidRPr="00193F1E" w:rsidRDefault="00BD221E" w:rsidP="00BD221E">
      <w:pPr>
        <w:pStyle w:val="aff6"/>
        <w:ind w:left="278" w:hangingChars="116" w:hanging="278"/>
        <w:rPr>
          <w:rFonts w:ascii="標楷體" w:eastAsia="標楷體" w:hAnsi="標楷體"/>
          <w:color w:val="000000"/>
        </w:rPr>
      </w:pPr>
      <w:r w:rsidRPr="00193F1E">
        <w:rPr>
          <w:rFonts w:ascii="標楷體" w:eastAsia="標楷體" w:hAnsi="標楷體"/>
          <w:color w:val="000000"/>
        </w:rPr>
        <w:t xml:space="preserve">  </w:t>
      </w:r>
      <w:r w:rsidRPr="00193F1E">
        <w:rPr>
          <w:rFonts w:ascii="標楷體" w:eastAsia="標楷體" w:hAnsi="標楷體" w:hint="eastAsia"/>
          <w:color w:val="000000"/>
        </w:rPr>
        <w:t>代理管理：自乙方完成租賃媒合後，依甲方與承租人簽定之租賃契約起始日起算共計     個月。</w:t>
      </w:r>
    </w:p>
    <w:p w:rsidR="00BD221E" w:rsidRPr="00193F1E" w:rsidRDefault="00BD221E" w:rsidP="00BD221E">
      <w:pPr>
        <w:pStyle w:val="aff6"/>
        <w:spacing w:line="0" w:lineRule="atLeast"/>
        <w:rPr>
          <w:rFonts w:ascii="標楷體" w:eastAsia="標楷體" w:hAnsi="標楷體"/>
          <w:b/>
          <w:color w:val="000000"/>
        </w:rPr>
      </w:pPr>
      <w:r w:rsidRPr="00193F1E">
        <w:rPr>
          <w:rFonts w:ascii="標楷體" w:eastAsia="標楷體" w:hAnsi="標楷體" w:hint="eastAsia"/>
          <w:b/>
          <w:color w:val="000000"/>
        </w:rPr>
        <w:t>第三條：乙方服務項目</w:t>
      </w:r>
    </w:p>
    <w:p w:rsidR="00BD221E" w:rsidRPr="00193F1E" w:rsidRDefault="00BD221E" w:rsidP="00BD221E">
      <w:pPr>
        <w:rPr>
          <w:rFonts w:ascii="標楷體" w:eastAsia="標楷體" w:hAnsi="標楷體"/>
          <w:color w:val="000000"/>
        </w:rPr>
      </w:pPr>
      <w:r w:rsidRPr="00193F1E">
        <w:rPr>
          <w:rFonts w:ascii="標楷體" w:eastAsia="標楷體" w:hAnsi="標楷體" w:hint="eastAsia"/>
          <w:color w:val="000000"/>
        </w:rPr>
        <w:t xml:space="preserve">　下列為乙方所提供的服務項目，亦為甲方授權乙方的項目。</w:t>
      </w:r>
    </w:p>
    <w:p w:rsidR="00BD221E" w:rsidRPr="00193F1E" w:rsidRDefault="00BD221E" w:rsidP="00BD221E">
      <w:pPr>
        <w:ind w:left="2827" w:hangingChars="1178" w:hanging="2827"/>
        <w:rPr>
          <w:rFonts w:ascii="標楷體" w:eastAsia="標楷體" w:hAnsi="標楷體"/>
          <w:color w:val="000000"/>
        </w:rPr>
      </w:pPr>
      <w:r w:rsidRPr="00193F1E">
        <w:rPr>
          <w:rFonts w:ascii="標楷體" w:eastAsia="標楷體" w:hAnsi="標楷體" w:hint="eastAsia"/>
          <w:color w:val="000000"/>
        </w:rPr>
        <w:t xml:space="preserve">　1.代管服務：※出租時：代理與承租人簽定租屋契約、執行承租人遷入之屋況及設備點交。</w:t>
      </w:r>
    </w:p>
    <w:p w:rsidR="00BD221E" w:rsidRPr="00193F1E" w:rsidRDefault="00BD221E" w:rsidP="00BD221E">
      <w:pPr>
        <w:ind w:leftChars="650" w:left="2976" w:hangingChars="590" w:hanging="1416"/>
        <w:rPr>
          <w:rFonts w:ascii="標楷體" w:eastAsia="標楷體" w:hAnsi="標楷體"/>
          <w:color w:val="000000"/>
        </w:rPr>
      </w:pPr>
      <w:r w:rsidRPr="00193F1E">
        <w:rPr>
          <w:rFonts w:ascii="標楷體" w:eastAsia="標楷體" w:hAnsi="標楷體" w:hint="eastAsia"/>
          <w:color w:val="000000"/>
        </w:rPr>
        <w:t>※租賃期間：向承租人收取、催繳租金並匯入甲方之帳戶、屋況維護、屋內各項家具、家電、水電設備損壞叫修。</w:t>
      </w:r>
    </w:p>
    <w:p w:rsidR="00BD221E" w:rsidRPr="00193F1E" w:rsidRDefault="00BD221E" w:rsidP="00BD221E">
      <w:pPr>
        <w:ind w:leftChars="650" w:left="2976" w:hangingChars="590" w:hanging="1416"/>
        <w:rPr>
          <w:rFonts w:ascii="標楷體" w:eastAsia="標楷體" w:hAnsi="標楷體"/>
          <w:color w:val="000000"/>
        </w:rPr>
      </w:pPr>
      <w:r w:rsidRPr="00193F1E">
        <w:rPr>
          <w:rFonts w:ascii="標楷體" w:eastAsia="標楷體" w:hAnsi="標楷體" w:hint="eastAsia"/>
          <w:color w:val="000000"/>
        </w:rPr>
        <w:t>※契約終止：執行承租人遷出之屋況及設備點交、結算承租人應繳費用（水、電、瓦斯、管理等費用）。</w:t>
      </w:r>
    </w:p>
    <w:p w:rsidR="00BD221E" w:rsidRPr="00193F1E" w:rsidRDefault="00BD221E" w:rsidP="00BD221E">
      <w:pPr>
        <w:ind w:left="3010" w:hangingChars="1254" w:hanging="3010"/>
        <w:rPr>
          <w:rFonts w:ascii="標楷體" w:eastAsia="標楷體" w:hAnsi="標楷體"/>
          <w:color w:val="000000"/>
        </w:rPr>
      </w:pPr>
      <w:r w:rsidRPr="00193F1E">
        <w:rPr>
          <w:rFonts w:ascii="標楷體" w:eastAsia="標楷體" w:hAnsi="標楷體" w:hint="eastAsia"/>
          <w:color w:val="000000"/>
        </w:rPr>
        <w:t xml:space="preserve">　　　　　　 ※</w:t>
      </w:r>
      <w:r w:rsidRPr="00193F1E">
        <w:rPr>
          <w:rFonts w:ascii="標楷體" w:eastAsia="標楷體" w:hAnsi="標楷體" w:hint="eastAsia"/>
          <w:b/>
          <w:color w:val="000000"/>
        </w:rPr>
        <w:t>違約處理</w:t>
      </w:r>
      <w:r w:rsidRPr="00193F1E">
        <w:rPr>
          <w:rFonts w:ascii="標楷體" w:eastAsia="標楷體" w:hAnsi="標楷體" w:hint="eastAsia"/>
          <w:color w:val="000000"/>
        </w:rPr>
        <w:t>：處理承租人積欠租金、提前解約、不告而別以保障甲方權益。</w:t>
      </w:r>
    </w:p>
    <w:p w:rsidR="00BD221E" w:rsidRPr="00193F1E" w:rsidRDefault="00BD221E" w:rsidP="00BD221E">
      <w:pPr>
        <w:rPr>
          <w:rFonts w:ascii="標楷體" w:eastAsia="標楷體" w:hAnsi="標楷體"/>
          <w:color w:val="000000"/>
        </w:rPr>
      </w:pPr>
      <w:r w:rsidRPr="00193F1E">
        <w:rPr>
          <w:rFonts w:ascii="標楷體" w:eastAsia="標楷體" w:hAnsi="標楷體" w:hint="eastAsia"/>
          <w:color w:val="000000"/>
        </w:rPr>
        <w:t xml:space="preserve">　　　　　　　         ：存證信函免費撰寫郵寄（不含法律訴訟服務）。</w:t>
      </w:r>
    </w:p>
    <w:p w:rsidR="00BD221E" w:rsidRPr="00193F1E" w:rsidRDefault="00BD221E" w:rsidP="00BD221E">
      <w:pPr>
        <w:ind w:leftChars="100" w:left="432" w:hangingChars="80" w:hanging="192"/>
        <w:rPr>
          <w:rFonts w:ascii="標楷體" w:eastAsia="標楷體" w:hAnsi="標楷體"/>
          <w:color w:val="000000"/>
        </w:rPr>
      </w:pPr>
      <w:r w:rsidRPr="00193F1E">
        <w:rPr>
          <w:rFonts w:ascii="標楷體" w:eastAsia="標楷體" w:hAnsi="標楷體" w:hint="eastAsia"/>
          <w:color w:val="000000"/>
        </w:rPr>
        <w:t>2.竊盜風險之歸屬：本合約為乙方代理甲方處理與承租人之權利與義務，非保全契約，故不負擔竊盜之風險。</w:t>
      </w:r>
    </w:p>
    <w:p w:rsidR="00BD221E" w:rsidRPr="00193F1E" w:rsidRDefault="00BD221E" w:rsidP="00BD221E">
      <w:pPr>
        <w:ind w:leftChars="100" w:left="432" w:hangingChars="80" w:hanging="192"/>
        <w:rPr>
          <w:rFonts w:ascii="標楷體" w:eastAsia="標楷體" w:hAnsi="標楷體"/>
          <w:color w:val="000000"/>
        </w:rPr>
      </w:pPr>
      <w:r w:rsidRPr="00193F1E">
        <w:rPr>
          <w:rFonts w:ascii="標楷體" w:eastAsia="標楷體" w:hAnsi="標楷體" w:hint="eastAsia"/>
          <w:color w:val="000000"/>
        </w:rPr>
        <w:t>3.</w:t>
      </w:r>
      <w:r w:rsidRPr="00193F1E">
        <w:rPr>
          <w:rFonts w:ascii="標楷體" w:eastAsia="標楷體" w:hAnsi="標楷體" w:hint="eastAsia"/>
          <w:b/>
          <w:color w:val="000000"/>
        </w:rPr>
        <w:t>承租人積欠費用之處理</w:t>
      </w:r>
      <w:r w:rsidRPr="00193F1E">
        <w:rPr>
          <w:rFonts w:ascii="標楷體" w:eastAsia="標楷體" w:hAnsi="標楷體" w:hint="eastAsia"/>
          <w:color w:val="000000"/>
        </w:rPr>
        <w:t>：如承租人於終止租約時發生</w:t>
      </w:r>
      <w:r w:rsidRPr="00193F1E">
        <w:rPr>
          <w:rFonts w:ascii="標楷體" w:eastAsia="標楷體" w:hAnsi="標楷體"/>
          <w:color w:val="000000"/>
        </w:rPr>
        <w:sym w:font="Wingdings" w:char="F081"/>
      </w:r>
      <w:r w:rsidRPr="00193F1E">
        <w:rPr>
          <w:rFonts w:ascii="標楷體" w:eastAsia="標楷體" w:hAnsi="標楷體" w:hint="eastAsia"/>
          <w:color w:val="000000"/>
        </w:rPr>
        <w:t>損壞房屋設備</w:t>
      </w:r>
      <w:r w:rsidRPr="00193F1E">
        <w:rPr>
          <w:rFonts w:ascii="標楷體" w:eastAsia="標楷體" w:hAnsi="標楷體"/>
          <w:color w:val="000000"/>
        </w:rPr>
        <w:sym w:font="Wingdings" w:char="F082"/>
      </w:r>
      <w:r w:rsidRPr="00193F1E">
        <w:rPr>
          <w:rFonts w:ascii="標楷體" w:eastAsia="標楷體" w:hAnsi="標楷體" w:hint="eastAsia"/>
          <w:color w:val="000000"/>
        </w:rPr>
        <w:t>提前終止租約需付違約金等情況，則由甲方決定是否依法向承租人求償，訴訟費用由甲方負責，乙方協助處理。</w:t>
      </w:r>
    </w:p>
    <w:p w:rsidR="00BD221E" w:rsidRPr="00193F1E" w:rsidRDefault="00BD221E" w:rsidP="00BD221E">
      <w:pPr>
        <w:numPr>
          <w:ilvl w:val="12"/>
          <w:numId w:val="0"/>
        </w:numPr>
        <w:ind w:firstLineChars="100" w:firstLine="240"/>
        <w:rPr>
          <w:rFonts w:ascii="標楷體" w:eastAsia="標楷體" w:hAnsi="標楷體"/>
          <w:color w:val="000000"/>
        </w:rPr>
      </w:pPr>
      <w:r w:rsidRPr="00193F1E">
        <w:rPr>
          <w:rFonts w:ascii="標楷體" w:eastAsia="標楷體" w:hAnsi="標楷體" w:hint="eastAsia"/>
          <w:color w:val="000000"/>
        </w:rPr>
        <w:t>4.代收租金規定：</w:t>
      </w:r>
    </w:p>
    <w:p w:rsidR="00BD221E" w:rsidRPr="00193F1E" w:rsidRDefault="00BD221E" w:rsidP="00BD221E">
      <w:pPr>
        <w:numPr>
          <w:ilvl w:val="12"/>
          <w:numId w:val="0"/>
        </w:numPr>
        <w:ind w:firstLineChars="198" w:firstLine="475"/>
        <w:rPr>
          <w:rFonts w:ascii="標楷體" w:eastAsia="標楷體" w:hAnsi="標楷體"/>
          <w:color w:val="000000"/>
        </w:rPr>
      </w:pPr>
      <w:r w:rsidRPr="00193F1E">
        <w:rPr>
          <w:rFonts w:ascii="標楷體" w:eastAsia="標楷體" w:hAnsi="標楷體" w:hint="eastAsia"/>
          <w:color w:val="000000"/>
        </w:rPr>
        <w:t>乙方每月________日前，將收到承租人的租金匯入甲方的帳戶。</w:t>
      </w:r>
    </w:p>
    <w:p w:rsidR="00BD221E" w:rsidRPr="00193F1E" w:rsidRDefault="00BD221E" w:rsidP="00BD221E">
      <w:pPr>
        <w:numPr>
          <w:ilvl w:val="12"/>
          <w:numId w:val="0"/>
        </w:numPr>
        <w:ind w:firstLineChars="198" w:firstLine="476"/>
        <w:rPr>
          <w:rFonts w:ascii="標楷體" w:eastAsia="標楷體" w:hAnsi="標楷體"/>
          <w:color w:val="000000"/>
        </w:rPr>
      </w:pPr>
      <w:r w:rsidRPr="00193F1E">
        <w:rPr>
          <w:rFonts w:ascii="標楷體" w:eastAsia="標楷體" w:hAnsi="標楷體" w:hint="eastAsia"/>
          <w:b/>
          <w:color w:val="000000"/>
        </w:rPr>
        <w:t>如承租人拖延繳納，則按租屋契約相關規定處理，以保障甲方權益。</w:t>
      </w:r>
    </w:p>
    <w:p w:rsidR="00BD221E" w:rsidRPr="00193F1E" w:rsidRDefault="00BD221E" w:rsidP="00BD221E">
      <w:pPr>
        <w:rPr>
          <w:rFonts w:ascii="標楷體" w:eastAsia="標楷體" w:hAnsi="標楷體"/>
          <w:b/>
          <w:color w:val="000000"/>
        </w:rPr>
      </w:pPr>
      <w:r w:rsidRPr="00193F1E">
        <w:rPr>
          <w:rFonts w:ascii="標楷體" w:eastAsia="標楷體" w:hAnsi="標楷體" w:hint="eastAsia"/>
          <w:b/>
          <w:color w:val="000000"/>
        </w:rPr>
        <w:t>第四條：與承租人訂立租屋契約之重要內容約定</w:t>
      </w:r>
    </w:p>
    <w:p w:rsidR="00BD221E" w:rsidRPr="00193F1E" w:rsidRDefault="00BD221E" w:rsidP="00BD221E">
      <w:pPr>
        <w:jc w:val="both"/>
        <w:rPr>
          <w:rFonts w:ascii="標楷體" w:eastAsia="標楷體" w:hAnsi="標楷體"/>
          <w:color w:val="000000"/>
        </w:rPr>
      </w:pPr>
      <w:r w:rsidRPr="00193F1E">
        <w:rPr>
          <w:rFonts w:ascii="標楷體" w:eastAsia="標楷體" w:hAnsi="標楷體" w:hint="eastAsia"/>
          <w:color w:val="000000"/>
        </w:rPr>
        <w:t xml:space="preserve">　1.租金：每月付款一次，採期初付款方式，如不足一個月以實際使用天數計算。</w:t>
      </w:r>
    </w:p>
    <w:p w:rsidR="00BD221E" w:rsidRPr="00193F1E" w:rsidRDefault="00BD221E" w:rsidP="00BD221E">
      <w:pPr>
        <w:ind w:firstLineChars="100" w:firstLine="240"/>
        <w:jc w:val="both"/>
        <w:rPr>
          <w:rFonts w:ascii="標楷體" w:eastAsia="標楷體" w:hAnsi="標楷體"/>
          <w:color w:val="000000"/>
        </w:rPr>
      </w:pPr>
      <w:r w:rsidRPr="00193F1E">
        <w:rPr>
          <w:rFonts w:ascii="標楷體" w:eastAsia="標楷體" w:hAnsi="標楷體" w:hint="eastAsia"/>
          <w:color w:val="000000"/>
        </w:rPr>
        <w:t>2.押金：由甲方保管。</w:t>
      </w:r>
    </w:p>
    <w:p w:rsidR="00BD221E" w:rsidRPr="00193F1E" w:rsidRDefault="00BD221E" w:rsidP="00BD221E">
      <w:pPr>
        <w:ind w:firstLineChars="100" w:firstLine="240"/>
        <w:jc w:val="both"/>
        <w:rPr>
          <w:rFonts w:ascii="標楷體" w:eastAsia="標楷體" w:hAnsi="標楷體"/>
          <w:color w:val="000000"/>
        </w:rPr>
      </w:pPr>
      <w:r w:rsidRPr="00193F1E">
        <w:rPr>
          <w:rFonts w:ascii="標楷體" w:eastAsia="標楷體" w:hAnsi="標楷體" w:hint="eastAsia"/>
          <w:color w:val="000000"/>
        </w:rPr>
        <w:t>3.房屋或附屬設備修繕：</w:t>
      </w:r>
      <w:r w:rsidRPr="00193F1E">
        <w:rPr>
          <w:rFonts w:ascii="標楷體" w:eastAsia="標楷體" w:hAnsi="標楷體"/>
          <w:color w:val="000000"/>
        </w:rPr>
        <w:t xml:space="preserve"> </w:t>
      </w:r>
    </w:p>
    <w:p w:rsidR="00BD221E" w:rsidRPr="00193F1E" w:rsidRDefault="00BD221E" w:rsidP="00BD221E">
      <w:pPr>
        <w:ind w:leftChars="200" w:left="707" w:hanging="227"/>
        <w:rPr>
          <w:rFonts w:ascii="標楷體" w:eastAsia="標楷體" w:hAnsi="標楷體"/>
          <w:color w:val="000000"/>
        </w:rPr>
      </w:pPr>
      <w:r w:rsidRPr="00193F1E">
        <w:rPr>
          <w:rFonts w:ascii="標楷體" w:eastAsia="標楷體" w:hAnsi="標楷體"/>
          <w:color w:val="000000"/>
        </w:rPr>
        <w:sym w:font="Wingdings 2" w:char="F06A"/>
      </w:r>
      <w:r w:rsidRPr="00193F1E">
        <w:rPr>
          <w:rFonts w:ascii="標楷體" w:eastAsia="標楷體" w:hAnsi="標楷體" w:hint="eastAsia"/>
          <w:color w:val="000000"/>
        </w:rPr>
        <w:t>房屋或附屬設備損壞而有修繕之必要時，應由甲方負責修繕。但租賃雙方另有約定、習慣或可歸責於</w:t>
      </w:r>
      <w:r w:rsidRPr="00193F1E">
        <w:rPr>
          <w:rFonts w:ascii="標楷體" w:eastAsia="標楷體" w:hAnsi="標楷體" w:hint="eastAsia"/>
          <w:strike/>
          <w:color w:val="000000"/>
        </w:rPr>
        <w:t>乙方</w:t>
      </w:r>
      <w:r w:rsidRPr="00193F1E">
        <w:rPr>
          <w:rFonts w:ascii="標楷體" w:eastAsia="標楷體" w:hAnsi="標楷體" w:hint="eastAsia"/>
          <w:color w:val="000000"/>
        </w:rPr>
        <w:t>承租人之事由者，不在此限。</w:t>
      </w:r>
    </w:p>
    <w:p w:rsidR="00BD221E" w:rsidRPr="00193F1E" w:rsidRDefault="00BD221E" w:rsidP="00BD221E">
      <w:pPr>
        <w:ind w:leftChars="200" w:left="707" w:hanging="227"/>
        <w:rPr>
          <w:rFonts w:ascii="標楷體" w:eastAsia="標楷體" w:hAnsi="標楷體"/>
          <w:color w:val="000000"/>
        </w:rPr>
      </w:pPr>
      <w:r w:rsidRPr="00193F1E">
        <w:rPr>
          <w:rFonts w:ascii="標楷體" w:eastAsia="標楷體" w:hAnsi="標楷體"/>
          <w:color w:val="000000"/>
        </w:rPr>
        <w:sym w:font="Wingdings 2" w:char="F06B"/>
      </w:r>
      <w:r w:rsidRPr="00193F1E">
        <w:rPr>
          <w:rFonts w:ascii="標楷體" w:eastAsia="標楷體" w:hAnsi="標楷體" w:hint="eastAsia"/>
          <w:color w:val="000000"/>
        </w:rPr>
        <w:t>前項由甲方負責修繕者，如甲方未於承租人所定相當期限內修繕時，承租人得自行修繕並請求甲方償還其費用或於第四條約定之租金中扣除。</w:t>
      </w:r>
    </w:p>
    <w:p w:rsidR="00BD221E" w:rsidRPr="00193F1E" w:rsidRDefault="00BD221E" w:rsidP="00BD221E">
      <w:pPr>
        <w:ind w:leftChars="200" w:left="707" w:hanging="227"/>
        <w:rPr>
          <w:rFonts w:ascii="標楷體" w:eastAsia="標楷體" w:hAnsi="標楷體"/>
          <w:color w:val="000000"/>
        </w:rPr>
      </w:pPr>
      <w:r w:rsidRPr="00193F1E">
        <w:rPr>
          <w:rFonts w:ascii="標楷體" w:eastAsia="標楷體" w:hAnsi="標楷體" w:hint="eastAsia"/>
          <w:color w:val="000000"/>
        </w:rPr>
        <w:lastRenderedPageBreak/>
        <w:sym w:font="Wingdings 2" w:char="F06C"/>
      </w:r>
      <w:r w:rsidRPr="00193F1E">
        <w:rPr>
          <w:rFonts w:ascii="標楷體" w:eastAsia="標楷體" w:hAnsi="標楷體" w:hint="eastAsia"/>
          <w:color w:val="000000"/>
        </w:rPr>
        <w:t>房屋有改裝設施之必要，承租人應經甲方同意，始得依相關法令自行裝設，但不得損害原有建築之結構安全。</w:t>
      </w:r>
    </w:p>
    <w:p w:rsidR="00BD221E" w:rsidRPr="00193F1E" w:rsidRDefault="00BD221E" w:rsidP="00BD221E">
      <w:pPr>
        <w:ind w:leftChars="200" w:left="707" w:hanging="227"/>
        <w:rPr>
          <w:rFonts w:ascii="標楷體" w:eastAsia="標楷體" w:hAnsi="標楷體"/>
          <w:color w:val="000000"/>
        </w:rPr>
      </w:pPr>
      <w:r w:rsidRPr="00193F1E">
        <w:rPr>
          <w:rFonts w:ascii="標楷體" w:eastAsia="標楷體" w:hAnsi="標楷體" w:hint="eastAsia"/>
          <w:color w:val="000000"/>
        </w:rPr>
        <w:sym w:font="Wingdings 2" w:char="F06D"/>
      </w:r>
      <w:r w:rsidRPr="00193F1E">
        <w:rPr>
          <w:rFonts w:ascii="標楷體" w:eastAsia="標楷體" w:hAnsi="標楷體" w:hint="eastAsia"/>
          <w:color w:val="000000"/>
        </w:rPr>
        <w:t>前項情形承租人返還房屋時，□應負責回復原狀□現況返還□其他</w:t>
      </w:r>
      <w:r w:rsidRPr="00193F1E">
        <w:rPr>
          <w:rFonts w:ascii="標楷體" w:eastAsia="標楷體" w:hAnsi="標楷體"/>
          <w:color w:val="000000"/>
        </w:rPr>
        <w:t>_____</w:t>
      </w:r>
      <w:r w:rsidRPr="00193F1E">
        <w:rPr>
          <w:rFonts w:ascii="標楷體" w:eastAsia="標楷體" w:hAnsi="標楷體" w:hint="eastAsia"/>
          <w:color w:val="000000"/>
        </w:rPr>
        <w:t>。</w:t>
      </w:r>
    </w:p>
    <w:p w:rsidR="00BD221E" w:rsidRPr="00193F1E" w:rsidRDefault="00BD221E" w:rsidP="00BD221E">
      <w:pPr>
        <w:spacing w:line="240" w:lineRule="atLeast"/>
        <w:rPr>
          <w:rFonts w:ascii="標楷體" w:eastAsia="標楷體" w:hAnsi="標楷體"/>
          <w:b/>
          <w:color w:val="000000"/>
        </w:rPr>
      </w:pPr>
      <w:r w:rsidRPr="00193F1E">
        <w:rPr>
          <w:rFonts w:ascii="標楷體" w:eastAsia="標楷體" w:hAnsi="標楷體" w:hint="eastAsia"/>
          <w:b/>
          <w:color w:val="000000"/>
        </w:rPr>
        <w:t>第五條：甲方義務或授權事項</w:t>
      </w:r>
    </w:p>
    <w:p w:rsidR="00BD221E" w:rsidRPr="00193F1E" w:rsidRDefault="00BD221E" w:rsidP="00BD221E">
      <w:pPr>
        <w:spacing w:line="0" w:lineRule="atLeast"/>
        <w:ind w:left="475" w:hangingChars="198" w:hanging="475"/>
        <w:rPr>
          <w:rFonts w:ascii="標楷體" w:eastAsia="標楷體" w:hAnsi="標楷體"/>
          <w:color w:val="000000"/>
        </w:rPr>
      </w:pPr>
      <w:r w:rsidRPr="00193F1E">
        <w:rPr>
          <w:rFonts w:ascii="標楷體" w:eastAsia="標楷體" w:hAnsi="標楷體" w:hint="eastAsia"/>
          <w:color w:val="000000"/>
        </w:rPr>
        <w:t xml:space="preserve">　1.甲方應提供</w:t>
      </w:r>
      <w:r w:rsidRPr="00193F1E">
        <w:rPr>
          <w:rFonts w:ascii="標楷體" w:eastAsia="標楷體" w:hAnsi="標楷體" w:hint="eastAsia"/>
          <w:b/>
          <w:color w:val="000000"/>
        </w:rPr>
        <w:t>身分證影本</w:t>
      </w:r>
      <w:r w:rsidRPr="00193F1E">
        <w:rPr>
          <w:rFonts w:ascii="標楷體" w:eastAsia="標楷體" w:hAnsi="標楷體" w:hint="eastAsia"/>
          <w:color w:val="000000"/>
        </w:rPr>
        <w:t>、</w:t>
      </w:r>
      <w:r w:rsidRPr="00193F1E">
        <w:rPr>
          <w:rFonts w:ascii="標楷體" w:eastAsia="標楷體" w:hAnsi="標楷體" w:hint="eastAsia"/>
          <w:b/>
          <w:color w:val="000000"/>
        </w:rPr>
        <w:t>所有權狀影本</w:t>
      </w:r>
      <w:r w:rsidRPr="00193F1E">
        <w:rPr>
          <w:rFonts w:ascii="標楷體" w:eastAsia="標楷體" w:hAnsi="標楷體" w:hint="eastAsia"/>
          <w:color w:val="000000"/>
        </w:rPr>
        <w:t>或</w:t>
      </w:r>
      <w:r w:rsidRPr="00193F1E">
        <w:rPr>
          <w:rFonts w:ascii="標楷體" w:eastAsia="標楷體" w:hAnsi="標楷體" w:hint="eastAsia"/>
          <w:b/>
          <w:color w:val="000000"/>
        </w:rPr>
        <w:t>第一類建物謄本</w:t>
      </w:r>
      <w:r w:rsidRPr="00193F1E">
        <w:rPr>
          <w:rFonts w:ascii="標楷體" w:eastAsia="標楷體" w:hAnsi="標楷體" w:hint="eastAsia"/>
          <w:color w:val="000000"/>
        </w:rPr>
        <w:t>等相關文件，以證明產權所有。</w:t>
      </w:r>
    </w:p>
    <w:p w:rsidR="00BD221E" w:rsidRPr="00193F1E" w:rsidRDefault="00BD221E" w:rsidP="00BD221E">
      <w:pPr>
        <w:spacing w:line="0" w:lineRule="atLeast"/>
        <w:rPr>
          <w:rFonts w:ascii="標楷體" w:eastAsia="標楷體" w:hAnsi="標楷體"/>
          <w:color w:val="000000"/>
        </w:rPr>
      </w:pPr>
      <w:r w:rsidRPr="00193F1E">
        <w:rPr>
          <w:rFonts w:ascii="標楷體" w:eastAsia="標楷體" w:hAnsi="標楷體" w:hint="eastAsia"/>
          <w:color w:val="000000"/>
        </w:rPr>
        <w:t xml:space="preserve">    甲方應提供存摺影本，以利乙方匯款使用。</w:t>
      </w:r>
    </w:p>
    <w:p w:rsidR="00BD221E" w:rsidRPr="00193F1E" w:rsidRDefault="00BD221E" w:rsidP="00BD221E">
      <w:pPr>
        <w:spacing w:line="0" w:lineRule="atLeast"/>
        <w:ind w:firstLineChars="100" w:firstLine="240"/>
        <w:rPr>
          <w:rFonts w:ascii="標楷體" w:eastAsia="標楷體" w:hAnsi="標楷體"/>
          <w:color w:val="000000"/>
        </w:rPr>
      </w:pPr>
      <w:r w:rsidRPr="00193F1E">
        <w:rPr>
          <w:rFonts w:ascii="標楷體" w:eastAsia="標楷體" w:hAnsi="標楷體" w:hint="eastAsia"/>
          <w:color w:val="000000"/>
        </w:rPr>
        <w:t>2.為便於管理甲方房屋，本房屋若有辦理水電轉帳，甲方應辦理停止轉帳。</w:t>
      </w:r>
    </w:p>
    <w:p w:rsidR="00BD221E" w:rsidRPr="00193F1E" w:rsidRDefault="00BD221E" w:rsidP="00BD221E">
      <w:pPr>
        <w:spacing w:line="0" w:lineRule="atLeast"/>
        <w:ind w:leftChars="100" w:left="425" w:hangingChars="77" w:hanging="185"/>
        <w:rPr>
          <w:rFonts w:ascii="標楷體" w:eastAsia="標楷體" w:hAnsi="標楷體"/>
          <w:color w:val="000000"/>
        </w:rPr>
      </w:pPr>
      <w:r w:rsidRPr="00193F1E">
        <w:rPr>
          <w:rFonts w:ascii="標楷體" w:eastAsia="標楷體" w:hAnsi="標楷體" w:hint="eastAsia"/>
          <w:color w:val="000000"/>
        </w:rPr>
        <w:t>3.甲方如移轉租賃物所有權予他人者，應於租賃物所有權移轉原因發生日前告知乙方及承租人。</w:t>
      </w:r>
    </w:p>
    <w:p w:rsidR="00BD221E" w:rsidRPr="00193F1E" w:rsidRDefault="00BD221E" w:rsidP="00BD221E">
      <w:pPr>
        <w:spacing w:line="240" w:lineRule="atLeast"/>
        <w:rPr>
          <w:rFonts w:ascii="標楷體" w:eastAsia="標楷體" w:hAnsi="標楷體"/>
          <w:b/>
          <w:color w:val="000000"/>
        </w:rPr>
      </w:pPr>
      <w:r w:rsidRPr="00193F1E">
        <w:rPr>
          <w:rFonts w:ascii="標楷體" w:eastAsia="標楷體" w:hAnsi="標楷體" w:hint="eastAsia"/>
          <w:b/>
          <w:color w:val="000000"/>
        </w:rPr>
        <w:t>第六條：終止本契約．違約之約定</w:t>
      </w:r>
    </w:p>
    <w:p w:rsidR="00BD221E" w:rsidRPr="00193F1E" w:rsidRDefault="00BD221E" w:rsidP="00BD221E">
      <w:pPr>
        <w:rPr>
          <w:rFonts w:ascii="標楷體" w:eastAsia="標楷體" w:hAnsi="標楷體"/>
          <w:color w:val="000000"/>
        </w:rPr>
      </w:pPr>
      <w:r w:rsidRPr="00193F1E">
        <w:rPr>
          <w:rFonts w:ascii="標楷體" w:eastAsia="標楷體" w:hAnsi="標楷體" w:hint="eastAsia"/>
          <w:color w:val="000000"/>
        </w:rPr>
        <w:t xml:space="preserve">　1.契約生效日之約定：本契約簽立完成則立即生效。</w:t>
      </w:r>
    </w:p>
    <w:p w:rsidR="00BD221E" w:rsidRPr="00193F1E" w:rsidRDefault="00BD221E" w:rsidP="00BD221E">
      <w:pPr>
        <w:ind w:leftChars="100" w:left="406" w:hangingChars="69" w:hanging="166"/>
        <w:rPr>
          <w:rFonts w:ascii="標楷體" w:eastAsia="標楷體" w:hAnsi="標楷體"/>
          <w:color w:val="000000"/>
        </w:rPr>
      </w:pPr>
      <w:r w:rsidRPr="00193F1E">
        <w:rPr>
          <w:rFonts w:ascii="標楷體" w:eastAsia="標楷體" w:hAnsi="標楷體" w:hint="eastAsia"/>
          <w:color w:val="000000"/>
        </w:rPr>
        <w:t>2.違約之約定：如因違約造成承租人損失，則由違約的一方依民法、本契約及租屋契約賠償承租人。</w:t>
      </w:r>
    </w:p>
    <w:p w:rsidR="00BD221E" w:rsidRPr="00193F1E" w:rsidRDefault="00BD221E" w:rsidP="00BD221E">
      <w:pPr>
        <w:spacing w:line="240" w:lineRule="atLeast"/>
        <w:rPr>
          <w:rFonts w:ascii="標楷體" w:eastAsia="標楷體" w:hAnsi="標楷體"/>
          <w:b/>
          <w:color w:val="000000"/>
        </w:rPr>
      </w:pPr>
      <w:r w:rsidRPr="00193F1E">
        <w:rPr>
          <w:rFonts w:ascii="標楷體" w:eastAsia="標楷體" w:hAnsi="標楷體" w:hint="eastAsia"/>
          <w:b/>
          <w:color w:val="000000"/>
        </w:rPr>
        <w:t>第七條：特別約定</w:t>
      </w:r>
    </w:p>
    <w:p w:rsidR="00BD221E" w:rsidRPr="00193F1E" w:rsidRDefault="00BD221E" w:rsidP="00BD221E">
      <w:pPr>
        <w:spacing w:line="0" w:lineRule="atLeast"/>
        <w:ind w:left="490" w:hangingChars="204" w:hanging="490"/>
        <w:rPr>
          <w:rFonts w:ascii="標楷體" w:eastAsia="標楷體" w:hAnsi="標楷體"/>
          <w:color w:val="000000"/>
        </w:rPr>
      </w:pPr>
      <w:r w:rsidRPr="00193F1E">
        <w:rPr>
          <w:rFonts w:ascii="標楷體" w:eastAsia="標楷體" w:hAnsi="標楷體" w:hint="eastAsia"/>
          <w:color w:val="000000"/>
        </w:rPr>
        <w:t xml:space="preserve">　1.甲乙雙方如有變更聯絡地址、電話、通訊方式、代理人、帳戶，須以書面．</w:t>
      </w:r>
      <w:r w:rsidRPr="00193F1E">
        <w:rPr>
          <w:rFonts w:ascii="標楷體" w:eastAsia="標楷體" w:hAnsi="標楷體"/>
          <w:color w:val="000000"/>
        </w:rPr>
        <w:t>E-mail</w:t>
      </w:r>
      <w:r w:rsidRPr="00193F1E">
        <w:rPr>
          <w:rFonts w:ascii="標楷體" w:eastAsia="標楷體" w:hAnsi="標楷體" w:hint="eastAsia"/>
          <w:color w:val="000000"/>
        </w:rPr>
        <w:t>或傳真通知另一方，避免影響自身的權益。</w:t>
      </w:r>
    </w:p>
    <w:p w:rsidR="00BD221E" w:rsidRPr="00193F1E" w:rsidRDefault="00BD221E" w:rsidP="00BD221E">
      <w:pPr>
        <w:spacing w:line="0" w:lineRule="atLeast"/>
        <w:ind w:left="490" w:hangingChars="204" w:hanging="490"/>
        <w:rPr>
          <w:rFonts w:ascii="標楷體" w:eastAsia="標楷體" w:hAnsi="標楷體"/>
          <w:color w:val="000000"/>
        </w:rPr>
      </w:pPr>
      <w:r w:rsidRPr="00193F1E">
        <w:rPr>
          <w:rFonts w:ascii="標楷體" w:eastAsia="標楷體" w:hAnsi="標楷體" w:hint="eastAsia"/>
          <w:color w:val="000000"/>
        </w:rPr>
        <w:t xml:space="preserve">  2.本契約如有未盡事項悉遵有關法令，並同意以本契約標的物所在之地方法院為本契約有關事項之管轄法院，本契約壹式兩份甲．乙雙方各執壹份為憑。</w:t>
      </w: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hint="eastAsia"/>
          <w:color w:val="000000"/>
        </w:rPr>
        <w:t xml:space="preserve">　3.甲方已充份了解並同意本契約之所有條文一切的權利義務，甲方簽名：   。</w:t>
      </w:r>
    </w:p>
    <w:p w:rsidR="00BD221E" w:rsidRPr="00193F1E" w:rsidRDefault="00BD221E" w:rsidP="00BD221E">
      <w:pPr>
        <w:spacing w:line="240" w:lineRule="atLeast"/>
        <w:rPr>
          <w:rFonts w:ascii="標楷體" w:eastAsia="標楷體" w:hAnsi="標楷體"/>
          <w:b/>
          <w:color w:val="000000"/>
        </w:rPr>
      </w:pPr>
      <w:r w:rsidRPr="00193F1E">
        <w:rPr>
          <w:rFonts w:ascii="標楷體" w:eastAsia="標楷體" w:hAnsi="標楷體" w:hint="eastAsia"/>
          <w:b/>
          <w:color w:val="000000"/>
        </w:rPr>
        <w:t>第八條：其它約定</w:t>
      </w:r>
    </w:p>
    <w:p w:rsidR="00BD221E" w:rsidRPr="00193F1E" w:rsidRDefault="00BD221E" w:rsidP="00BD221E">
      <w:pPr>
        <w:spacing w:line="0" w:lineRule="atLeast"/>
        <w:ind w:leftChars="119" w:left="490" w:hangingChars="85" w:hanging="204"/>
        <w:rPr>
          <w:rFonts w:ascii="標楷體" w:eastAsia="標楷體" w:hAnsi="標楷體"/>
          <w:color w:val="000000"/>
        </w:rPr>
      </w:pPr>
      <w:r w:rsidRPr="00193F1E">
        <w:rPr>
          <w:rFonts w:ascii="標楷體" w:eastAsia="標楷體" w:hAnsi="標楷體" w:hint="eastAsia"/>
          <w:color w:val="000000"/>
        </w:rPr>
        <w:t>1.本房屋如有發生法院執行假扣押．查封或進行法拍程序時，乙方有權保留一個月租金，作為賠償承租人之用。</w:t>
      </w:r>
    </w:p>
    <w:p w:rsidR="00BD221E" w:rsidRPr="00193F1E" w:rsidRDefault="00BD221E" w:rsidP="00BD221E">
      <w:pPr>
        <w:spacing w:line="0" w:lineRule="atLeast"/>
        <w:ind w:leftChars="119" w:left="490" w:hangingChars="85" w:hanging="204"/>
        <w:rPr>
          <w:rFonts w:ascii="標楷體" w:eastAsia="標楷體" w:hAnsi="標楷體"/>
          <w:color w:val="000000"/>
        </w:rPr>
      </w:pPr>
      <w:r w:rsidRPr="00193F1E">
        <w:rPr>
          <w:rFonts w:ascii="標楷體" w:eastAsia="標楷體" w:hAnsi="標楷體" w:hint="eastAsia"/>
          <w:color w:val="000000"/>
        </w:rPr>
        <w:t>2.</w:t>
      </w:r>
      <w:r w:rsidRPr="00193F1E">
        <w:rPr>
          <w:rFonts w:ascii="標楷體" w:eastAsia="標楷體" w:hAnsi="標楷體" w:hint="eastAsia"/>
          <w:b/>
          <w:color w:val="000000"/>
        </w:rPr>
        <w:t>甲方同意乙方拍攝標的物照片作為廣告刊登使用。</w:t>
      </w: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color w:val="000000"/>
        </w:rPr>
        <w:t xml:space="preserve">    </w:t>
      </w: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color w:val="000000"/>
        </w:rPr>
        <w:t>(</w:t>
      </w:r>
      <w:r w:rsidRPr="00193F1E">
        <w:rPr>
          <w:rFonts w:ascii="標楷體" w:eastAsia="標楷體" w:hAnsi="標楷體" w:hint="eastAsia"/>
          <w:color w:val="000000"/>
        </w:rPr>
        <w:t>甲方</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hint="eastAsia"/>
          <w:color w:val="000000"/>
        </w:rPr>
        <w:t>委託人：</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姓名(名稱)：</w:t>
      </w:r>
      <w:r w:rsidRPr="00193F1E">
        <w:rPr>
          <w:rFonts w:ascii="標楷體" w:eastAsia="標楷體" w:hAnsi="標楷體"/>
          <w:color w:val="000000"/>
        </w:rPr>
        <w:t xml:space="preserve">                   (</w:t>
      </w:r>
      <w:r w:rsidRPr="00193F1E">
        <w:rPr>
          <w:rFonts w:ascii="標楷體" w:eastAsia="標楷體" w:hAnsi="標楷體" w:hint="eastAsia"/>
          <w:color w:val="000000"/>
        </w:rPr>
        <w:t>簽章</w:t>
      </w:r>
      <w:r w:rsidRPr="00193F1E">
        <w:rPr>
          <w:rFonts w:ascii="標楷體" w:eastAsia="標楷體" w:hAnsi="標楷體"/>
          <w:color w:val="000000"/>
        </w:rPr>
        <w:t>)</w:t>
      </w:r>
      <w:r w:rsidRPr="00193F1E">
        <w:rPr>
          <w:rFonts w:ascii="標楷體" w:eastAsia="標楷體" w:hAnsi="標楷體" w:hint="eastAsia"/>
          <w:color w:val="000000"/>
        </w:rPr>
        <w:t xml:space="preserve"> </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 xml:space="preserve">國民身分證統一編號： </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戶籍地址：</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通訊住址：</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聯絡電話：</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電子郵件信箱：</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轉帳帳戶：</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r w:rsidRPr="00193F1E">
        <w:rPr>
          <w:rFonts w:ascii="標楷體" w:eastAsia="標楷體" w:hAnsi="標楷體"/>
          <w:color w:val="000000"/>
        </w:rPr>
        <w:t xml:space="preserve">    </w:t>
      </w:r>
      <w:r w:rsidRPr="00193F1E">
        <w:rPr>
          <w:rFonts w:ascii="標楷體" w:eastAsia="標楷體" w:hAnsi="標楷體" w:hint="eastAsia"/>
          <w:color w:val="000000"/>
        </w:rPr>
        <w:t>銀行</w:t>
      </w:r>
      <w:r w:rsidRPr="00193F1E">
        <w:rPr>
          <w:rFonts w:ascii="標楷體" w:eastAsia="標楷體" w:hAnsi="標楷體"/>
          <w:color w:val="000000"/>
        </w:rPr>
        <w:t xml:space="preserve">        </w:t>
      </w:r>
      <w:r w:rsidRPr="00193F1E">
        <w:rPr>
          <w:rFonts w:ascii="標楷體" w:eastAsia="標楷體" w:hAnsi="標楷體" w:hint="eastAsia"/>
          <w:color w:val="000000"/>
        </w:rPr>
        <w:t>分行</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戶    名：</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帳號：</w:t>
      </w:r>
    </w:p>
    <w:p w:rsidR="00BD221E" w:rsidRPr="00193F1E" w:rsidRDefault="00BD221E" w:rsidP="00BD221E">
      <w:pPr>
        <w:spacing w:line="240" w:lineRule="atLeast"/>
        <w:ind w:leftChars="118" w:left="283"/>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color w:val="000000"/>
        </w:rPr>
        <w:t>(</w:t>
      </w:r>
      <w:r w:rsidRPr="00193F1E">
        <w:rPr>
          <w:rFonts w:ascii="標楷體" w:eastAsia="標楷體" w:hAnsi="標楷體" w:hint="eastAsia"/>
          <w:color w:val="000000"/>
        </w:rPr>
        <w:t>乙方</w:t>
      </w:r>
      <w:r w:rsidRPr="00193F1E">
        <w:rPr>
          <w:rFonts w:ascii="標楷體" w:eastAsia="標楷體" w:hAnsi="標楷體"/>
          <w:color w:val="000000"/>
        </w:rPr>
        <w:t>)</w:t>
      </w: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hint="eastAsia"/>
          <w:color w:val="000000"/>
        </w:rPr>
        <w:t xml:space="preserve">受託人：                 </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業者名稱：                  簽章</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代表人姓名：</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統一編號：</w:t>
      </w:r>
      <w:r w:rsidRPr="00193F1E">
        <w:rPr>
          <w:rFonts w:ascii="標楷體" w:eastAsia="標楷體" w:hAnsi="標楷體"/>
          <w:color w:val="000000"/>
        </w:rPr>
        <w:t xml:space="preserve">  </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登記證字號：</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營業地址：</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聯絡電話：</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電子郵件信箱：</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lastRenderedPageBreak/>
        <w:t xml:space="preserve">                     </w:t>
      </w: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hint="eastAsia"/>
          <w:color w:val="000000"/>
        </w:rPr>
        <w:t>租賃住宅管理人員：</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姓名：                     簽章</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證書字號：</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通訊地址：</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聯絡電話：</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電子郵件信箱：</w:t>
      </w: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hint="eastAsia"/>
          <w:color w:val="000000"/>
        </w:rPr>
        <w:t>不動產經紀人：</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姓名：                     簽章</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證書字號：</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通訊地址：</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聯絡電話：</w:t>
      </w:r>
    </w:p>
    <w:p w:rsidR="00BD221E" w:rsidRPr="00193F1E" w:rsidRDefault="00BD221E" w:rsidP="00BD221E">
      <w:pPr>
        <w:spacing w:line="240" w:lineRule="atLeast"/>
        <w:ind w:leftChars="118" w:left="283"/>
        <w:rPr>
          <w:rFonts w:ascii="標楷體" w:eastAsia="標楷體" w:hAnsi="標楷體"/>
          <w:color w:val="000000"/>
        </w:rPr>
      </w:pPr>
      <w:r w:rsidRPr="00193F1E">
        <w:rPr>
          <w:rFonts w:ascii="標楷體" w:eastAsia="標楷體" w:hAnsi="標楷體" w:hint="eastAsia"/>
          <w:color w:val="000000"/>
        </w:rPr>
        <w:t>電子郵件信箱：</w:t>
      </w: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hint="eastAsia"/>
          <w:color w:val="000000"/>
        </w:rPr>
        <w:t xml:space="preserve">       </w:t>
      </w: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Default="00BD221E" w:rsidP="00BD221E">
      <w:pPr>
        <w:spacing w:line="240" w:lineRule="atLeast"/>
        <w:rPr>
          <w:rFonts w:ascii="標楷體" w:eastAsia="標楷體" w:hAnsi="標楷體"/>
          <w:color w:val="000000"/>
        </w:rPr>
      </w:pPr>
    </w:p>
    <w:p w:rsidR="00BB6B56" w:rsidRDefault="00BB6B56" w:rsidP="00BD221E">
      <w:pPr>
        <w:spacing w:line="240" w:lineRule="atLeast"/>
        <w:rPr>
          <w:rFonts w:ascii="標楷體" w:eastAsia="標楷體" w:hAnsi="標楷體"/>
          <w:color w:val="000000"/>
        </w:rPr>
      </w:pPr>
    </w:p>
    <w:p w:rsidR="00BB6B56" w:rsidRDefault="00BB6B56" w:rsidP="00BD221E">
      <w:pPr>
        <w:spacing w:line="240" w:lineRule="atLeast"/>
        <w:rPr>
          <w:rFonts w:ascii="標楷體" w:eastAsia="標楷體" w:hAnsi="標楷體"/>
          <w:color w:val="000000"/>
        </w:rPr>
      </w:pPr>
    </w:p>
    <w:p w:rsidR="00BB6B56" w:rsidRDefault="00BB6B56" w:rsidP="00BD221E">
      <w:pPr>
        <w:spacing w:line="240" w:lineRule="atLeast"/>
        <w:rPr>
          <w:rFonts w:ascii="標楷體" w:eastAsia="標楷體" w:hAnsi="標楷體"/>
          <w:color w:val="000000"/>
        </w:rPr>
      </w:pPr>
    </w:p>
    <w:p w:rsidR="00BB6B56" w:rsidRPr="00193F1E" w:rsidRDefault="00BB6B56" w:rsidP="00BD221E">
      <w:pPr>
        <w:spacing w:line="240" w:lineRule="atLeast"/>
        <w:rPr>
          <w:rFonts w:ascii="標楷體" w:eastAsia="標楷體" w:hAnsi="標楷體" w:hint="eastAsia"/>
          <w:color w:val="000000"/>
        </w:rPr>
      </w:pPr>
      <w:bookmarkStart w:id="0" w:name="_GoBack"/>
      <w:bookmarkEnd w:id="0"/>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p>
    <w:p w:rsidR="00BD221E" w:rsidRPr="00193F1E" w:rsidRDefault="00BD221E" w:rsidP="00BD221E">
      <w:pPr>
        <w:spacing w:line="240" w:lineRule="atLeast"/>
        <w:rPr>
          <w:rFonts w:ascii="標楷體" w:eastAsia="標楷體" w:hAnsi="標楷體"/>
          <w:color w:val="000000"/>
        </w:rPr>
      </w:pPr>
      <w:r w:rsidRPr="00193F1E">
        <w:rPr>
          <w:rFonts w:ascii="標楷體" w:eastAsia="標楷體" w:hAnsi="標楷體" w:hint="eastAsia"/>
          <w:color w:val="000000"/>
        </w:rPr>
        <w:t xml:space="preserve">       </w:t>
      </w:r>
    </w:p>
    <w:p w:rsidR="00BD221E" w:rsidRPr="00193F1E" w:rsidRDefault="00BD221E" w:rsidP="0087057C">
      <w:pPr>
        <w:spacing w:beforeLines="50" w:before="120"/>
        <w:jc w:val="distribute"/>
        <w:rPr>
          <w:rFonts w:ascii="標楷體" w:eastAsia="標楷體" w:hAnsi="標楷體"/>
          <w:b/>
          <w:color w:val="000000"/>
          <w:sz w:val="32"/>
          <w:szCs w:val="32"/>
        </w:rPr>
      </w:pPr>
      <w:r w:rsidRPr="00193F1E">
        <w:rPr>
          <w:rFonts w:ascii="標楷體" w:eastAsia="標楷體" w:hAnsi="標楷體" w:hint="eastAsia"/>
          <w:b/>
          <w:color w:val="000000"/>
          <w:sz w:val="32"/>
          <w:szCs w:val="32"/>
        </w:rPr>
        <w:t xml:space="preserve">中 華 民 國  </w:t>
      </w:r>
      <w:r w:rsidRPr="00193F1E">
        <w:rPr>
          <w:rFonts w:ascii="標楷體" w:eastAsia="標楷體" w:hAnsi="標楷體"/>
          <w:b/>
          <w:color w:val="000000"/>
          <w:sz w:val="32"/>
          <w:szCs w:val="32"/>
        </w:rPr>
        <w:t xml:space="preserve">     </w:t>
      </w:r>
      <w:r w:rsidRPr="00193F1E">
        <w:rPr>
          <w:rFonts w:ascii="標楷體" w:eastAsia="標楷體" w:hAnsi="標楷體" w:hint="eastAsia"/>
          <w:b/>
          <w:color w:val="000000"/>
          <w:sz w:val="32"/>
          <w:szCs w:val="32"/>
        </w:rPr>
        <w:t xml:space="preserve">  年   </w:t>
      </w:r>
      <w:r w:rsidRPr="00193F1E">
        <w:rPr>
          <w:rFonts w:ascii="標楷體" w:eastAsia="標楷體" w:hAnsi="標楷體"/>
          <w:b/>
          <w:color w:val="000000"/>
          <w:sz w:val="32"/>
          <w:szCs w:val="32"/>
        </w:rPr>
        <w:t xml:space="preserve">   </w:t>
      </w:r>
      <w:r w:rsidRPr="00193F1E">
        <w:rPr>
          <w:rFonts w:ascii="標楷體" w:eastAsia="標楷體" w:hAnsi="標楷體" w:hint="eastAsia"/>
          <w:b/>
          <w:color w:val="000000"/>
          <w:sz w:val="32"/>
          <w:szCs w:val="32"/>
        </w:rPr>
        <w:t xml:space="preserve"> 月   </w:t>
      </w:r>
      <w:r w:rsidRPr="00193F1E">
        <w:rPr>
          <w:rFonts w:ascii="標楷體" w:eastAsia="標楷體" w:hAnsi="標楷體"/>
          <w:b/>
          <w:color w:val="000000"/>
          <w:sz w:val="32"/>
          <w:szCs w:val="32"/>
        </w:rPr>
        <w:t xml:space="preserve">   </w:t>
      </w:r>
      <w:r w:rsidRPr="00193F1E">
        <w:rPr>
          <w:rFonts w:ascii="標楷體" w:eastAsia="標楷體" w:hAnsi="標楷體" w:hint="eastAsia"/>
          <w:b/>
          <w:color w:val="000000"/>
          <w:sz w:val="32"/>
          <w:szCs w:val="32"/>
        </w:rPr>
        <w:t xml:space="preserve"> 日</w:t>
      </w:r>
    </w:p>
    <w:sectPr w:rsidR="00BD221E" w:rsidRPr="00193F1E" w:rsidSect="004D4DD4">
      <w:pgSz w:w="11906" w:h="16838"/>
      <w:pgMar w:top="1134" w:right="1558" w:bottom="1134" w:left="1418" w:header="851"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46B" w:rsidRDefault="0045246B" w:rsidP="00B94513">
      <w:r>
        <w:separator/>
      </w:r>
    </w:p>
  </w:endnote>
  <w:endnote w:type="continuationSeparator" w:id="0">
    <w:p w:rsidR="0045246B" w:rsidRDefault="0045246B" w:rsidP="00B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儷粗黑">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細明體">
    <w:altName w:val="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46B" w:rsidRDefault="0045246B" w:rsidP="00B94513">
      <w:r>
        <w:separator/>
      </w:r>
    </w:p>
  </w:footnote>
  <w:footnote w:type="continuationSeparator" w:id="0">
    <w:p w:rsidR="0045246B" w:rsidRDefault="0045246B" w:rsidP="00B94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300B"/>
    <w:multiLevelType w:val="hybridMultilevel"/>
    <w:tmpl w:val="8B40AB3A"/>
    <w:lvl w:ilvl="0" w:tplc="0409000F">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7F4A9B"/>
    <w:multiLevelType w:val="hybridMultilevel"/>
    <w:tmpl w:val="7158C832"/>
    <w:lvl w:ilvl="0" w:tplc="0409000F">
      <w:start w:val="1"/>
      <w:numFmt w:val="taiwaneseCountingThousand"/>
      <w:lvlText w:val="%1、"/>
      <w:lvlJc w:val="left"/>
      <w:pPr>
        <w:tabs>
          <w:tab w:val="num" w:pos="720"/>
        </w:tabs>
        <w:ind w:left="720" w:hanging="720"/>
      </w:pPr>
      <w:rPr>
        <w:rFonts w:hint="default"/>
        <w:sz w:val="32"/>
      </w:rPr>
    </w:lvl>
    <w:lvl w:ilvl="1" w:tplc="D6923C22"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AB5585"/>
    <w:multiLevelType w:val="hybridMultilevel"/>
    <w:tmpl w:val="10F27844"/>
    <w:lvl w:ilvl="0" w:tplc="54ACB956">
      <w:start w:val="1"/>
      <w:numFmt w:val="decimal"/>
      <w:pStyle w:val="Default"/>
      <w:lvlText w:val="表%1"/>
      <w:lvlJc w:val="left"/>
      <w:pPr>
        <w:tabs>
          <w:tab w:val="num" w:pos="4451"/>
        </w:tabs>
        <w:ind w:left="4451" w:hanging="85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6B2598"/>
    <w:multiLevelType w:val="hybridMultilevel"/>
    <w:tmpl w:val="E5E0815E"/>
    <w:lvl w:ilvl="0" w:tplc="0409000F">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122033"/>
    <w:multiLevelType w:val="hybridMultilevel"/>
    <w:tmpl w:val="1DB88FD0"/>
    <w:lvl w:ilvl="0" w:tplc="88D86988">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7E026D4"/>
    <w:multiLevelType w:val="hybridMultilevel"/>
    <w:tmpl w:val="A30EFB68"/>
    <w:lvl w:ilvl="0" w:tplc="54DCF360">
      <w:start w:val="1"/>
      <w:numFmt w:val="taiwaneseCountingThousand"/>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A6C5B5C"/>
    <w:multiLevelType w:val="hybridMultilevel"/>
    <w:tmpl w:val="A1CEE720"/>
    <w:lvl w:ilvl="0" w:tplc="E910928E">
      <w:start w:val="1"/>
      <w:numFmt w:val="decimal"/>
      <w:pStyle w:val="a"/>
      <w:lvlText w:val="圖%1"/>
      <w:lvlJc w:val="left"/>
      <w:pPr>
        <w:tabs>
          <w:tab w:val="num" w:pos="851"/>
        </w:tabs>
        <w:ind w:left="851" w:hanging="851"/>
      </w:pPr>
      <w:rPr>
        <w:rFonts w:hint="eastAsia"/>
      </w:rPr>
    </w:lvl>
    <w:lvl w:ilvl="1" w:tplc="04090019">
      <w:start w:val="1"/>
      <w:numFmt w:val="taiwaneseCountingThousand"/>
      <w:lvlText w:val="%2、"/>
      <w:lvlJc w:val="left"/>
      <w:pPr>
        <w:tabs>
          <w:tab w:val="num" w:pos="960"/>
        </w:tabs>
        <w:ind w:left="960" w:hanging="480"/>
      </w:pPr>
      <w:rPr>
        <w:rFonts w:hint="eastAsia"/>
      </w:rPr>
    </w:lvl>
    <w:lvl w:ilvl="2" w:tplc="0409001B">
      <w:start w:val="1"/>
      <w:numFmt w:val="taiwaneseCountingThousand"/>
      <w:lvlText w:val="（%3）"/>
      <w:lvlJc w:val="left"/>
      <w:pPr>
        <w:tabs>
          <w:tab w:val="num" w:pos="1740"/>
        </w:tabs>
        <w:ind w:left="1740" w:hanging="7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611A91"/>
    <w:multiLevelType w:val="hybridMultilevel"/>
    <w:tmpl w:val="F5C4116A"/>
    <w:lvl w:ilvl="0" w:tplc="54ACB956">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9">
    <w:nsid w:val="244F1DF6"/>
    <w:multiLevelType w:val="multilevel"/>
    <w:tmpl w:val="BA40D856"/>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i w:val="0"/>
        <w:color w:val="000000"/>
        <w:sz w:val="24"/>
      </w:rPr>
    </w:lvl>
    <w:lvl w:ilvl="2">
      <w:start w:val="1"/>
      <w:numFmt w:val="none"/>
      <w:pStyle w:val="3"/>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134"/>
        </w:tabs>
        <w:ind w:left="1134" w:hanging="567"/>
      </w:pPr>
      <w:rPr>
        <w:rFonts w:hint="default"/>
        <w:b w:val="0"/>
        <w:i w:val="0"/>
        <w:caps w:val="0"/>
        <w:strike w:val="0"/>
        <w:dstrike w:val="0"/>
        <w:vanish w:val="0"/>
        <w:color w:val="000000"/>
        <w:sz w:val="28"/>
        <w:szCs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69"/>
        </w:tabs>
        <w:ind w:left="2269" w:hanging="567"/>
      </w:pPr>
      <w:rPr>
        <w:rFonts w:hint="default"/>
        <w:b w:val="0"/>
        <w:i w:val="0"/>
        <w:dstrike w:val="0"/>
        <w:color w:val="000000"/>
        <w:sz w:val="28"/>
        <w:u w:val="none"/>
      </w:rPr>
    </w:lvl>
    <w:lvl w:ilvl="5">
      <w:start w:val="1"/>
      <w:numFmt w:val="decimal"/>
      <w:lvlText w:val="(%6)"/>
      <w:lvlJc w:val="left"/>
      <w:pPr>
        <w:tabs>
          <w:tab w:val="num" w:pos="1898"/>
        </w:tabs>
        <w:ind w:left="1898" w:hanging="480"/>
      </w:pPr>
      <w:rPr>
        <w:rFonts w:hint="eastAsia"/>
      </w:rPr>
    </w:lvl>
    <w:lvl w:ilvl="6">
      <w:start w:val="1"/>
      <w:numFmt w:val="decimal"/>
      <w:pStyle w:val="7"/>
      <w:lvlText w:val="(%7)"/>
      <w:lvlJc w:val="left"/>
      <w:pPr>
        <w:tabs>
          <w:tab w:val="num" w:pos="3629"/>
        </w:tabs>
        <w:ind w:left="3629" w:hanging="1644"/>
      </w:pPr>
      <w:rPr>
        <w:rFonts w:ascii="華康儷粗黑" w:eastAsia="華康儷粗黑" w:hint="eastAsia"/>
        <w:b/>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0">
    <w:nsid w:val="2F7E3DCD"/>
    <w:multiLevelType w:val="hybridMultilevel"/>
    <w:tmpl w:val="387EC3EE"/>
    <w:lvl w:ilvl="0" w:tplc="0409000F">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D4077AE"/>
    <w:multiLevelType w:val="hybridMultilevel"/>
    <w:tmpl w:val="8BC68DB2"/>
    <w:lvl w:ilvl="0" w:tplc="0409000F">
      <w:start w:val="2"/>
      <w:numFmt w:val="bullet"/>
      <w:lvlText w:val="□"/>
      <w:lvlJc w:val="left"/>
      <w:pPr>
        <w:tabs>
          <w:tab w:val="num" w:pos="360"/>
        </w:tabs>
        <w:ind w:left="360" w:hanging="360"/>
      </w:pPr>
      <w:rPr>
        <w:rFonts w:ascii="細明體" w:eastAsia="細明體" w:hAnsi="細明體"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2">
    <w:nsid w:val="444A1D3B"/>
    <w:multiLevelType w:val="hybridMultilevel"/>
    <w:tmpl w:val="1DB88FD0"/>
    <w:lvl w:ilvl="0" w:tplc="2A54356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45C67F45"/>
    <w:multiLevelType w:val="hybridMultilevel"/>
    <w:tmpl w:val="C6900152"/>
    <w:lvl w:ilvl="0" w:tplc="5D1A02EE">
      <w:start w:val="1"/>
      <w:numFmt w:val="taiwaneseCountingThousand"/>
      <w:lvlText w:val="%1、"/>
      <w:lvlJc w:val="left"/>
      <w:pPr>
        <w:ind w:left="1241" w:hanging="480"/>
      </w:p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14">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start w:val="1"/>
      <w:numFmt w:val="bullet"/>
      <w:lvlText w:val=""/>
      <w:lvlJc w:val="left"/>
      <w:pPr>
        <w:tabs>
          <w:tab w:val="num" w:pos="1520"/>
        </w:tabs>
        <w:ind w:left="1520" w:hanging="480"/>
      </w:pPr>
      <w:rPr>
        <w:rFonts w:ascii="Wingdings" w:hAnsi="Wingdings" w:hint="default"/>
      </w:rPr>
    </w:lvl>
    <w:lvl w:ilvl="2" w:tplc="04090005">
      <w:start w:val="1"/>
      <w:numFmt w:val="bullet"/>
      <w:lvlText w:val=""/>
      <w:lvlJc w:val="left"/>
      <w:pPr>
        <w:tabs>
          <w:tab w:val="num" w:pos="2000"/>
        </w:tabs>
        <w:ind w:left="2000" w:hanging="480"/>
      </w:pPr>
      <w:rPr>
        <w:rFonts w:ascii="Wingdings" w:hAnsi="Wingdings" w:hint="default"/>
      </w:rPr>
    </w:lvl>
    <w:lvl w:ilvl="3" w:tplc="04090001">
      <w:start w:val="1"/>
      <w:numFmt w:val="bullet"/>
      <w:lvlText w:val=""/>
      <w:lvlJc w:val="left"/>
      <w:pPr>
        <w:tabs>
          <w:tab w:val="num" w:pos="2480"/>
        </w:tabs>
        <w:ind w:left="2480" w:hanging="480"/>
      </w:pPr>
      <w:rPr>
        <w:rFonts w:ascii="Wingdings" w:hAnsi="Wingdings" w:hint="default"/>
      </w:rPr>
    </w:lvl>
    <w:lvl w:ilvl="4" w:tplc="04090003">
      <w:start w:val="1"/>
      <w:numFmt w:val="bullet"/>
      <w:lvlText w:val=""/>
      <w:lvlJc w:val="left"/>
      <w:pPr>
        <w:tabs>
          <w:tab w:val="num" w:pos="2960"/>
        </w:tabs>
        <w:ind w:left="2960" w:hanging="480"/>
      </w:pPr>
      <w:rPr>
        <w:rFonts w:ascii="Wingdings" w:hAnsi="Wingdings" w:hint="default"/>
      </w:rPr>
    </w:lvl>
    <w:lvl w:ilvl="5" w:tplc="04090005">
      <w:start w:val="1"/>
      <w:numFmt w:val="bullet"/>
      <w:lvlText w:val=""/>
      <w:lvlJc w:val="left"/>
      <w:pPr>
        <w:tabs>
          <w:tab w:val="num" w:pos="3440"/>
        </w:tabs>
        <w:ind w:left="3440" w:hanging="480"/>
      </w:pPr>
      <w:rPr>
        <w:rFonts w:ascii="Wingdings" w:hAnsi="Wingdings" w:hint="default"/>
      </w:rPr>
    </w:lvl>
    <w:lvl w:ilvl="6" w:tplc="04090001">
      <w:start w:val="1"/>
      <w:numFmt w:val="bullet"/>
      <w:lvlText w:val=""/>
      <w:lvlJc w:val="left"/>
      <w:pPr>
        <w:tabs>
          <w:tab w:val="num" w:pos="3920"/>
        </w:tabs>
        <w:ind w:left="3920" w:hanging="480"/>
      </w:pPr>
      <w:rPr>
        <w:rFonts w:ascii="Wingdings" w:hAnsi="Wingdings" w:hint="default"/>
      </w:rPr>
    </w:lvl>
    <w:lvl w:ilvl="7" w:tplc="04090003">
      <w:start w:val="1"/>
      <w:numFmt w:val="bullet"/>
      <w:lvlText w:val=""/>
      <w:lvlJc w:val="left"/>
      <w:pPr>
        <w:tabs>
          <w:tab w:val="num" w:pos="4400"/>
        </w:tabs>
        <w:ind w:left="4400" w:hanging="480"/>
      </w:pPr>
      <w:rPr>
        <w:rFonts w:ascii="Wingdings" w:hAnsi="Wingdings" w:hint="default"/>
      </w:rPr>
    </w:lvl>
    <w:lvl w:ilvl="8" w:tplc="04090005">
      <w:start w:val="1"/>
      <w:numFmt w:val="bullet"/>
      <w:lvlText w:val=""/>
      <w:lvlJc w:val="left"/>
      <w:pPr>
        <w:tabs>
          <w:tab w:val="num" w:pos="4880"/>
        </w:tabs>
        <w:ind w:left="4880" w:hanging="480"/>
      </w:pPr>
      <w:rPr>
        <w:rFonts w:ascii="Wingdings" w:hAnsi="Wingdings" w:hint="default"/>
      </w:rPr>
    </w:lvl>
  </w:abstractNum>
  <w:abstractNum w:abstractNumId="15">
    <w:nsid w:val="55FB43EA"/>
    <w:multiLevelType w:val="hybridMultilevel"/>
    <w:tmpl w:val="5D808F16"/>
    <w:lvl w:ilvl="0" w:tplc="8DF2E9F6">
      <w:start w:val="1"/>
      <w:numFmt w:val="decimal"/>
      <w:lvlText w:val="%1."/>
      <w:lvlJc w:val="left"/>
      <w:pPr>
        <w:ind w:left="360" w:hanging="360"/>
      </w:pPr>
      <w:rPr>
        <w:rFonts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6">
    <w:nsid w:val="58237603"/>
    <w:multiLevelType w:val="singleLevel"/>
    <w:tmpl w:val="62F84590"/>
    <w:lvl w:ilvl="0">
      <w:start w:val="1"/>
      <w:numFmt w:val="taiwaneseCountingThousand"/>
      <w:pStyle w:val="a0"/>
      <w:lvlText w:val="(%1)、"/>
      <w:lvlJc w:val="left"/>
      <w:pPr>
        <w:tabs>
          <w:tab w:val="num" w:pos="720"/>
        </w:tabs>
        <w:ind w:left="0" w:firstLine="0"/>
      </w:pPr>
    </w:lvl>
  </w:abstractNum>
  <w:abstractNum w:abstractNumId="17">
    <w:nsid w:val="60555852"/>
    <w:multiLevelType w:val="hybridMultilevel"/>
    <w:tmpl w:val="FF029638"/>
    <w:lvl w:ilvl="0" w:tplc="2A543562">
      <w:start w:val="1"/>
      <w:numFmt w:val="decimal"/>
      <w:lvlText w:val="%1."/>
      <w:lvlJc w:val="left"/>
      <w:pPr>
        <w:ind w:left="1312" w:hanging="360"/>
      </w:pPr>
      <w:rPr>
        <w:rFonts w:hint="default"/>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18">
    <w:nsid w:val="669F3822"/>
    <w:multiLevelType w:val="hybridMultilevel"/>
    <w:tmpl w:val="37369AA2"/>
    <w:lvl w:ilvl="0" w:tplc="54ACB956">
      <w:start w:val="1"/>
      <w:numFmt w:val="decimal"/>
      <w:lvlText w:val="(%1)"/>
      <w:lvlJc w:val="left"/>
      <w:pPr>
        <w:ind w:left="1807" w:hanging="495"/>
      </w:pPr>
      <w:rPr>
        <w:rFonts w:hint="default"/>
      </w:rPr>
    </w:lvl>
    <w:lvl w:ilvl="1" w:tplc="04090019" w:tentative="1">
      <w:start w:val="1"/>
      <w:numFmt w:val="ideographTraditional"/>
      <w:lvlText w:val="%2、"/>
      <w:lvlJc w:val="left"/>
      <w:pPr>
        <w:ind w:left="2272" w:hanging="480"/>
      </w:pPr>
    </w:lvl>
    <w:lvl w:ilvl="2" w:tplc="0409001B" w:tentative="1">
      <w:start w:val="1"/>
      <w:numFmt w:val="lowerRoman"/>
      <w:lvlText w:val="%3."/>
      <w:lvlJc w:val="right"/>
      <w:pPr>
        <w:ind w:left="2752" w:hanging="480"/>
      </w:pPr>
    </w:lvl>
    <w:lvl w:ilvl="3" w:tplc="0409000F" w:tentative="1">
      <w:start w:val="1"/>
      <w:numFmt w:val="decimal"/>
      <w:lvlText w:val="%4."/>
      <w:lvlJc w:val="left"/>
      <w:pPr>
        <w:ind w:left="3232" w:hanging="480"/>
      </w:pPr>
    </w:lvl>
    <w:lvl w:ilvl="4" w:tplc="04090019" w:tentative="1">
      <w:start w:val="1"/>
      <w:numFmt w:val="ideographTraditional"/>
      <w:lvlText w:val="%5、"/>
      <w:lvlJc w:val="left"/>
      <w:pPr>
        <w:ind w:left="3712" w:hanging="480"/>
      </w:pPr>
    </w:lvl>
    <w:lvl w:ilvl="5" w:tplc="0409001B" w:tentative="1">
      <w:start w:val="1"/>
      <w:numFmt w:val="lowerRoman"/>
      <w:lvlText w:val="%6."/>
      <w:lvlJc w:val="right"/>
      <w:pPr>
        <w:ind w:left="4192" w:hanging="480"/>
      </w:pPr>
    </w:lvl>
    <w:lvl w:ilvl="6" w:tplc="0409000F" w:tentative="1">
      <w:start w:val="1"/>
      <w:numFmt w:val="decimal"/>
      <w:lvlText w:val="%7."/>
      <w:lvlJc w:val="left"/>
      <w:pPr>
        <w:ind w:left="4672" w:hanging="480"/>
      </w:pPr>
    </w:lvl>
    <w:lvl w:ilvl="7" w:tplc="04090019" w:tentative="1">
      <w:start w:val="1"/>
      <w:numFmt w:val="ideographTraditional"/>
      <w:lvlText w:val="%8、"/>
      <w:lvlJc w:val="left"/>
      <w:pPr>
        <w:ind w:left="5152" w:hanging="480"/>
      </w:pPr>
    </w:lvl>
    <w:lvl w:ilvl="8" w:tplc="0409001B" w:tentative="1">
      <w:start w:val="1"/>
      <w:numFmt w:val="lowerRoman"/>
      <w:lvlText w:val="%9."/>
      <w:lvlJc w:val="right"/>
      <w:pPr>
        <w:ind w:left="5632" w:hanging="480"/>
      </w:pPr>
    </w:lvl>
  </w:abstractNum>
  <w:abstractNum w:abstractNumId="19">
    <w:nsid w:val="67EF07E0"/>
    <w:multiLevelType w:val="hybridMultilevel"/>
    <w:tmpl w:val="18FA88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5856AA"/>
    <w:multiLevelType w:val="hybridMultilevel"/>
    <w:tmpl w:val="DE587ACC"/>
    <w:lvl w:ilvl="0" w:tplc="7020D8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DD0F4E"/>
    <w:multiLevelType w:val="hybridMultilevel"/>
    <w:tmpl w:val="C848FBA2"/>
    <w:lvl w:ilvl="0" w:tplc="54ACB956">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DF0887"/>
    <w:multiLevelType w:val="hybridMultilevel"/>
    <w:tmpl w:val="9F3891E0"/>
    <w:lvl w:ilvl="0" w:tplc="54ACB956">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3">
    <w:nsid w:val="7A5E4E1A"/>
    <w:multiLevelType w:val="hybridMultilevel"/>
    <w:tmpl w:val="8B40AB3A"/>
    <w:lvl w:ilvl="0" w:tplc="7DB8A3B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lvlOverride w:ilvl="0">
      <w:startOverride w:val="1"/>
    </w:lvlOverride>
  </w:num>
  <w:num w:numId="2">
    <w:abstractNumId w:val="14"/>
  </w:num>
  <w:num w:numId="3">
    <w:abstractNumId w:val="7"/>
  </w:num>
  <w:num w:numId="4">
    <w:abstractNumId w:val="18"/>
  </w:num>
  <w:num w:numId="5">
    <w:abstractNumId w:val="16"/>
  </w:num>
  <w:num w:numId="6">
    <w:abstractNumId w:val="22"/>
  </w:num>
  <w:num w:numId="7">
    <w:abstractNumId w:val="17"/>
  </w:num>
  <w:num w:numId="8">
    <w:abstractNumId w:val="9"/>
  </w:num>
  <w:num w:numId="9">
    <w:abstractNumId w:val="9"/>
    <w:lvlOverride w:ilvl="0">
      <w:startOverride w:val="11"/>
    </w:lvlOverride>
    <w:lvlOverride w:ilvl="1">
      <w:startOverride w:val="8"/>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0"/>
  </w:num>
  <w:num w:numId="14">
    <w:abstractNumId w:val="23"/>
  </w:num>
  <w:num w:numId="15">
    <w:abstractNumId w:val="5"/>
  </w:num>
  <w:num w:numId="16">
    <w:abstractNumId w:val="1"/>
  </w:num>
  <w:num w:numId="17">
    <w:abstractNumId w:val="20"/>
  </w:num>
  <w:num w:numId="18">
    <w:abstractNumId w:val="13"/>
  </w:num>
  <w:num w:numId="19">
    <w:abstractNumId w:val="10"/>
  </w:num>
  <w:num w:numId="20">
    <w:abstractNumId w:val="3"/>
  </w:num>
  <w:num w:numId="21">
    <w:abstractNumId w:val="21"/>
  </w:num>
  <w:num w:numId="22">
    <w:abstractNumId w:val="15"/>
  </w:num>
  <w:num w:numId="23">
    <w:abstractNumId w:val="2"/>
  </w:num>
  <w:num w:numId="24">
    <w:abstractNumId w:val="6"/>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59"/>
    <w:rsid w:val="00061F2D"/>
    <w:rsid w:val="001516FB"/>
    <w:rsid w:val="001A287E"/>
    <w:rsid w:val="001B15BA"/>
    <w:rsid w:val="00202BF4"/>
    <w:rsid w:val="002125AF"/>
    <w:rsid w:val="002B299E"/>
    <w:rsid w:val="00314B86"/>
    <w:rsid w:val="00330DFD"/>
    <w:rsid w:val="00362A64"/>
    <w:rsid w:val="00370FF7"/>
    <w:rsid w:val="003755C4"/>
    <w:rsid w:val="003B2FF3"/>
    <w:rsid w:val="003D334F"/>
    <w:rsid w:val="004137DE"/>
    <w:rsid w:val="00416020"/>
    <w:rsid w:val="0042541C"/>
    <w:rsid w:val="0045246B"/>
    <w:rsid w:val="004768C2"/>
    <w:rsid w:val="004D4DD4"/>
    <w:rsid w:val="004E2A8D"/>
    <w:rsid w:val="004F0571"/>
    <w:rsid w:val="00514464"/>
    <w:rsid w:val="005655B2"/>
    <w:rsid w:val="005F772D"/>
    <w:rsid w:val="00623D30"/>
    <w:rsid w:val="00642EB4"/>
    <w:rsid w:val="00645B7A"/>
    <w:rsid w:val="00646F4D"/>
    <w:rsid w:val="006C5F43"/>
    <w:rsid w:val="006F5313"/>
    <w:rsid w:val="007A4F15"/>
    <w:rsid w:val="00865B11"/>
    <w:rsid w:val="0087057C"/>
    <w:rsid w:val="0087389A"/>
    <w:rsid w:val="00992A3B"/>
    <w:rsid w:val="009A29A8"/>
    <w:rsid w:val="009B6AE8"/>
    <w:rsid w:val="009E7707"/>
    <w:rsid w:val="009F2484"/>
    <w:rsid w:val="00A1464D"/>
    <w:rsid w:val="00A32663"/>
    <w:rsid w:val="00A32A4A"/>
    <w:rsid w:val="00AB5CE9"/>
    <w:rsid w:val="00B02718"/>
    <w:rsid w:val="00B37D3F"/>
    <w:rsid w:val="00B53C40"/>
    <w:rsid w:val="00B94513"/>
    <w:rsid w:val="00BB3B43"/>
    <w:rsid w:val="00BB6B56"/>
    <w:rsid w:val="00BD221E"/>
    <w:rsid w:val="00C12844"/>
    <w:rsid w:val="00C16E6E"/>
    <w:rsid w:val="00CA3FCE"/>
    <w:rsid w:val="00CB050A"/>
    <w:rsid w:val="00CD0EF9"/>
    <w:rsid w:val="00CD386A"/>
    <w:rsid w:val="00CF5559"/>
    <w:rsid w:val="00D0151B"/>
    <w:rsid w:val="00D02F8A"/>
    <w:rsid w:val="00D64611"/>
    <w:rsid w:val="00D64D12"/>
    <w:rsid w:val="00D767D6"/>
    <w:rsid w:val="00DC0EF0"/>
    <w:rsid w:val="00E47649"/>
    <w:rsid w:val="00E83BCB"/>
    <w:rsid w:val="00E9120E"/>
    <w:rsid w:val="00F10607"/>
    <w:rsid w:val="00F175FD"/>
    <w:rsid w:val="00F27596"/>
    <w:rsid w:val="00F349FC"/>
    <w:rsid w:val="00F748D5"/>
    <w:rsid w:val="00F84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E43480-93E4-49A3-AD3F-A34FB7B5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4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72221-6A46-49B7-A50F-BD9BC972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出租人租屋代租代管委託書</dc:title>
  <dc:subject>出租人租屋代租代管委託書</dc:subject>
  <dc:creator>大管家房屋管理</dc:creator>
  <cp:keywords>社會住宅包租代管</cp:keywords>
  <cp:lastModifiedBy>user</cp:lastModifiedBy>
  <cp:revision>7</cp:revision>
  <cp:lastPrinted>2019-06-28T07:24:00Z</cp:lastPrinted>
  <dcterms:created xsi:type="dcterms:W3CDTF">2019-09-23T06:43:00Z</dcterms:created>
  <dcterms:modified xsi:type="dcterms:W3CDTF">2019-09-23T07:29:00Z</dcterms:modified>
  <cp:category>房東</cp:category>
</cp:coreProperties>
</file>